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32" w:rsidRDefault="00CE0F32" w:rsidP="00CE0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</w:t>
      </w:r>
    </w:p>
    <w:p w:rsidR="00CE0F32" w:rsidRDefault="00CE0F32" w:rsidP="00CE0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МБОУ ДО ДЮСШ р.п. Мокшан </w:t>
      </w:r>
    </w:p>
    <w:p w:rsidR="00CE0F32" w:rsidRDefault="00CE0F32" w:rsidP="00CE0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2016 -2017 учебный год.</w:t>
      </w:r>
    </w:p>
    <w:p w:rsidR="00CE0F32" w:rsidRDefault="00CE0F32" w:rsidP="00CE0F32">
      <w:pPr>
        <w:jc w:val="center"/>
        <w:rPr>
          <w:sz w:val="28"/>
          <w:szCs w:val="28"/>
        </w:rPr>
      </w:pPr>
    </w:p>
    <w:p w:rsidR="00CE0F32" w:rsidRDefault="00CE0F32" w:rsidP="00CE0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учебного года в ДЮСШ  - 402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конец – 385 </w:t>
      </w:r>
    </w:p>
    <w:p w:rsidR="00CE0F32" w:rsidRDefault="00CE0F32" w:rsidP="00CE0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( 5 выпускников, 12 чел. отчислено): </w:t>
      </w:r>
    </w:p>
    <w:p w:rsidR="00CE0F32" w:rsidRDefault="00CE0F32" w:rsidP="00CE0F32">
      <w:pPr>
        <w:ind w:firstLine="708"/>
        <w:jc w:val="both"/>
        <w:rPr>
          <w:sz w:val="28"/>
          <w:szCs w:val="28"/>
        </w:rPr>
      </w:pPr>
    </w:p>
    <w:p w:rsidR="00CE0F32" w:rsidRDefault="00CE0F32" w:rsidP="00CE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настольный теннис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25 человек</w:t>
      </w:r>
    </w:p>
    <w:p w:rsidR="00CE0F32" w:rsidRDefault="00CE0F32" w:rsidP="00CE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бокс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25 человек</w:t>
      </w:r>
    </w:p>
    <w:p w:rsidR="00CE0F32" w:rsidRDefault="00CE0F32" w:rsidP="00CE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плавание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35 человек</w:t>
      </w:r>
    </w:p>
    <w:p w:rsidR="00CE0F32" w:rsidRDefault="00CE0F32" w:rsidP="00CE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баскетбол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92 человека</w:t>
      </w:r>
    </w:p>
    <w:p w:rsidR="00CE0F32" w:rsidRDefault="00CE0F32" w:rsidP="00CE0F32">
      <w:p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гимнастика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73 человека</w:t>
      </w:r>
    </w:p>
    <w:p w:rsidR="00CE0F32" w:rsidRDefault="00CE0F32" w:rsidP="00CE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акробатика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82 человека</w:t>
      </w:r>
    </w:p>
    <w:p w:rsidR="00CE0F32" w:rsidRDefault="00CE0F32" w:rsidP="00CE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лёгкая атлетика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70 человек</w:t>
      </w:r>
    </w:p>
    <w:p w:rsidR="00CE0F32" w:rsidRDefault="00CE0F32" w:rsidP="00CE0F32">
      <w:pPr>
        <w:jc w:val="both"/>
        <w:rPr>
          <w:sz w:val="28"/>
          <w:szCs w:val="28"/>
        </w:rPr>
      </w:pPr>
    </w:p>
    <w:p w:rsidR="00CE0F32" w:rsidRDefault="00CE0F32" w:rsidP="00CE0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 1 КМС </w:t>
      </w:r>
      <w:proofErr w:type="spellStart"/>
      <w:r>
        <w:rPr>
          <w:sz w:val="28"/>
          <w:szCs w:val="28"/>
        </w:rPr>
        <w:t>Тесемников</w:t>
      </w:r>
      <w:proofErr w:type="spellEnd"/>
      <w:r>
        <w:rPr>
          <w:sz w:val="28"/>
          <w:szCs w:val="28"/>
        </w:rPr>
        <w:t xml:space="preserve"> Данил по плаванию. Спортивные массовые разряды: 93.</w:t>
      </w:r>
    </w:p>
    <w:p w:rsidR="00CE0F32" w:rsidRDefault="00CE0F32" w:rsidP="00CE0F32">
      <w:pPr>
        <w:jc w:val="both"/>
        <w:rPr>
          <w:sz w:val="28"/>
          <w:szCs w:val="28"/>
        </w:rPr>
      </w:pPr>
    </w:p>
    <w:p w:rsidR="00CE0F32" w:rsidRDefault="00CE0F32" w:rsidP="00CE0F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ДЮСШ работают 7 штатных тренера-преподавателя, из них 6 с высшим, 1 - средне специальным образованием. </w:t>
      </w:r>
      <w:proofErr w:type="gramEnd"/>
    </w:p>
    <w:p w:rsidR="00CE0F32" w:rsidRDefault="00CE0F32" w:rsidP="00CE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7 тренеров- преподавателей: </w:t>
      </w:r>
    </w:p>
    <w:p w:rsidR="00CE0F32" w:rsidRDefault="00CE0F32" w:rsidP="00CE0F32">
      <w:pPr>
        <w:jc w:val="both"/>
        <w:rPr>
          <w:sz w:val="28"/>
          <w:szCs w:val="28"/>
        </w:rPr>
      </w:pPr>
      <w:r>
        <w:rPr>
          <w:sz w:val="28"/>
          <w:szCs w:val="28"/>
        </w:rPr>
        <w:t>Высшая категория – 2</w:t>
      </w:r>
    </w:p>
    <w:p w:rsidR="00CE0F32" w:rsidRDefault="00CE0F32" w:rsidP="00CE0F3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Первая – 1</w:t>
      </w:r>
    </w:p>
    <w:p w:rsidR="00CE0F32" w:rsidRDefault="00CE0F32" w:rsidP="00CE0F32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Вторая – 4</w:t>
      </w:r>
    </w:p>
    <w:p w:rsidR="00CE0F32" w:rsidRDefault="00CE0F32" w:rsidP="00CE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Учебный процесс ведёт  администрация, в составе директора и методиста. Директор Кубарь Сергей Анатольевич, высшее физкультурное образование, первая категория, в должности 7 лет. Методист – Рыбалко Мария Александровна, высшее образование, б/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, в должности  2 года. </w:t>
      </w:r>
    </w:p>
    <w:p w:rsidR="00CE0F32" w:rsidRDefault="00CE0F32" w:rsidP="00CE0F32">
      <w:pPr>
        <w:jc w:val="both"/>
        <w:rPr>
          <w:sz w:val="28"/>
          <w:szCs w:val="28"/>
        </w:rPr>
      </w:pPr>
      <w:r>
        <w:rPr>
          <w:sz w:val="28"/>
          <w:szCs w:val="28"/>
        </w:rPr>
        <w:t>В штате есть медицинский работник из младшего медицинского персонала.</w:t>
      </w:r>
    </w:p>
    <w:p w:rsidR="00CE0F32" w:rsidRDefault="00CE0F32" w:rsidP="00CE0F32">
      <w:pPr>
        <w:jc w:val="both"/>
        <w:rPr>
          <w:sz w:val="28"/>
          <w:szCs w:val="28"/>
        </w:rPr>
      </w:pPr>
    </w:p>
    <w:p w:rsidR="00CE0F32" w:rsidRDefault="00CE0F32" w:rsidP="00CE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Занятия проводятся в 2х этажном здании ДЮСШ: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/теннис в спортзале (36х18) 1 этаж, спортивная акробатика, х. гимнастика, бокс – на 2м этаже (24х12), остальные виды по разрешённым в лицензии адресам: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«Родничок»,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«Малышок», бассейн «Звёздный», МБОУ СОШ № 1.</w:t>
      </w:r>
    </w:p>
    <w:p w:rsidR="00CE0F32" w:rsidRDefault="00CE0F32" w:rsidP="00CE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Спортсмены ДЮСШ  приняли участие в 86  различных спортивно – массовых мероприятиях, в 1 Международном турнире, 9 Всероссийских соревнований, 36 – областных и зональных, 40 - районных и 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мероприятиях.</w:t>
      </w:r>
    </w:p>
    <w:p w:rsidR="00CE0F32" w:rsidRDefault="00CE0F32" w:rsidP="00CE0F32">
      <w:pPr>
        <w:jc w:val="both"/>
        <w:rPr>
          <w:sz w:val="28"/>
          <w:szCs w:val="28"/>
        </w:rPr>
      </w:pPr>
      <w:r>
        <w:rPr>
          <w:sz w:val="28"/>
          <w:szCs w:val="28"/>
        </w:rPr>
        <w:t>Завоевали золотых медалей 52, серебряных – 57, бронзовых – 52.</w:t>
      </w:r>
    </w:p>
    <w:p w:rsidR="00CE0F32" w:rsidRDefault="00CE0F32" w:rsidP="00CE0F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Международных соревнованиях приняли участие 2 спортсмена, во Всероссийских – 52, в областных – 341, в районных, товарищеских,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– 401.</w:t>
      </w:r>
      <w:proofErr w:type="gramEnd"/>
    </w:p>
    <w:p w:rsidR="00CE0F32" w:rsidRDefault="00CE0F32" w:rsidP="00CE0F32">
      <w:pPr>
        <w:jc w:val="both"/>
        <w:rPr>
          <w:sz w:val="28"/>
          <w:szCs w:val="28"/>
        </w:rPr>
      </w:pPr>
    </w:p>
    <w:p w:rsidR="00CE0F32" w:rsidRDefault="00CE0F32" w:rsidP="00CE0F32">
      <w:pPr>
        <w:jc w:val="both"/>
        <w:rPr>
          <w:sz w:val="28"/>
          <w:szCs w:val="28"/>
        </w:rPr>
      </w:pPr>
    </w:p>
    <w:p w:rsidR="00CE0F32" w:rsidRDefault="00CE0F32" w:rsidP="00CE0F32">
      <w:pPr>
        <w:jc w:val="center"/>
        <w:rPr>
          <w:b/>
          <w:sz w:val="28"/>
          <w:szCs w:val="28"/>
        </w:rPr>
      </w:pPr>
    </w:p>
    <w:p w:rsidR="00CE0F32" w:rsidRDefault="00CE0F32" w:rsidP="00CE0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спортивной деятельности тренеров-преподавателей.</w:t>
      </w:r>
    </w:p>
    <w:p w:rsidR="00CE0F32" w:rsidRDefault="00CE0F32" w:rsidP="00CE0F32">
      <w:pPr>
        <w:jc w:val="center"/>
        <w:rPr>
          <w:b/>
          <w:sz w:val="28"/>
          <w:szCs w:val="28"/>
        </w:rPr>
      </w:pPr>
    </w:p>
    <w:p w:rsidR="00CE0F32" w:rsidRDefault="00CE0F32" w:rsidP="00CE0F32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Кубарь С.А. тренер-преподаватель по боксу.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выполнил на 100%, сохранность  96 %. Боксеры приняли участие  в 14 соревнованиях, а также спортивно-массовых мероприятиях разного уровня: 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Всероссийском турнире, где 1 м – </w:t>
      </w:r>
      <w:proofErr w:type="spellStart"/>
      <w:r>
        <w:rPr>
          <w:sz w:val="28"/>
          <w:szCs w:val="28"/>
        </w:rPr>
        <w:t>Пухир</w:t>
      </w:r>
      <w:proofErr w:type="spellEnd"/>
      <w:r>
        <w:rPr>
          <w:sz w:val="28"/>
          <w:szCs w:val="28"/>
        </w:rPr>
        <w:t xml:space="preserve"> Н.  (г. Заречный).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 областных турнирах: 3 м – </w:t>
      </w:r>
      <w:proofErr w:type="spellStart"/>
      <w:r>
        <w:rPr>
          <w:sz w:val="28"/>
          <w:szCs w:val="28"/>
        </w:rPr>
        <w:t>Пухир</w:t>
      </w:r>
      <w:proofErr w:type="spellEnd"/>
      <w:r>
        <w:rPr>
          <w:sz w:val="28"/>
          <w:szCs w:val="28"/>
        </w:rPr>
        <w:t xml:space="preserve"> Н. (г. Пенза); 2 м – </w:t>
      </w:r>
      <w:proofErr w:type="spellStart"/>
      <w:r>
        <w:rPr>
          <w:sz w:val="28"/>
          <w:szCs w:val="28"/>
        </w:rPr>
        <w:t>Пухир</w:t>
      </w:r>
      <w:proofErr w:type="spellEnd"/>
      <w:r>
        <w:rPr>
          <w:sz w:val="28"/>
          <w:szCs w:val="28"/>
        </w:rPr>
        <w:t xml:space="preserve"> Н., 2 м – </w:t>
      </w:r>
      <w:proofErr w:type="spellStart"/>
      <w:r>
        <w:rPr>
          <w:sz w:val="28"/>
          <w:szCs w:val="28"/>
        </w:rPr>
        <w:t>Помыкалоа</w:t>
      </w:r>
      <w:proofErr w:type="spellEnd"/>
      <w:r>
        <w:rPr>
          <w:sz w:val="28"/>
          <w:szCs w:val="28"/>
        </w:rPr>
        <w:t xml:space="preserve"> Н., 3 м. – Василенко А. (Пенза); 1 м - </w:t>
      </w:r>
      <w:proofErr w:type="spellStart"/>
      <w:r>
        <w:rPr>
          <w:sz w:val="28"/>
          <w:szCs w:val="28"/>
        </w:rPr>
        <w:t>Пухир</w:t>
      </w:r>
      <w:proofErr w:type="spellEnd"/>
      <w:r>
        <w:rPr>
          <w:sz w:val="28"/>
          <w:szCs w:val="28"/>
        </w:rPr>
        <w:t xml:space="preserve"> Н., 2 м - </w:t>
      </w:r>
      <w:proofErr w:type="spellStart"/>
      <w:r>
        <w:rPr>
          <w:sz w:val="28"/>
          <w:szCs w:val="28"/>
        </w:rPr>
        <w:t>Помыкалов</w:t>
      </w:r>
      <w:proofErr w:type="spellEnd"/>
      <w:r>
        <w:rPr>
          <w:sz w:val="28"/>
          <w:szCs w:val="28"/>
        </w:rPr>
        <w:t xml:space="preserve"> Н., 3 м – Трушин А., Чудаев Г. (Пенза); 1 м – </w:t>
      </w:r>
      <w:proofErr w:type="spellStart"/>
      <w:r>
        <w:rPr>
          <w:sz w:val="28"/>
          <w:szCs w:val="28"/>
        </w:rPr>
        <w:t>Пухир</w:t>
      </w:r>
      <w:proofErr w:type="spellEnd"/>
      <w:r>
        <w:rPr>
          <w:sz w:val="28"/>
          <w:szCs w:val="28"/>
        </w:rPr>
        <w:t xml:space="preserve"> Н., </w:t>
      </w:r>
      <w:proofErr w:type="spellStart"/>
      <w:r>
        <w:rPr>
          <w:sz w:val="28"/>
          <w:szCs w:val="28"/>
        </w:rPr>
        <w:t>Помыкалов</w:t>
      </w:r>
      <w:proofErr w:type="spellEnd"/>
      <w:r>
        <w:rPr>
          <w:sz w:val="28"/>
          <w:szCs w:val="28"/>
        </w:rPr>
        <w:t xml:space="preserve"> Н. (Пенза); 2 м - </w:t>
      </w:r>
      <w:proofErr w:type="spellStart"/>
      <w:r>
        <w:rPr>
          <w:sz w:val="28"/>
          <w:szCs w:val="28"/>
        </w:rPr>
        <w:t>Пухир</w:t>
      </w:r>
      <w:proofErr w:type="spellEnd"/>
      <w:r>
        <w:rPr>
          <w:sz w:val="28"/>
          <w:szCs w:val="28"/>
        </w:rPr>
        <w:t xml:space="preserve"> Н., </w:t>
      </w:r>
      <w:proofErr w:type="spellStart"/>
      <w:r>
        <w:rPr>
          <w:sz w:val="28"/>
          <w:szCs w:val="28"/>
        </w:rPr>
        <w:t>Помыкалов</w:t>
      </w:r>
      <w:proofErr w:type="spellEnd"/>
      <w:r>
        <w:rPr>
          <w:sz w:val="28"/>
          <w:szCs w:val="28"/>
        </w:rPr>
        <w:t xml:space="preserve"> Н., Василенко А., Трушин А. (Н.Ломов);</w:t>
      </w:r>
      <w:proofErr w:type="gramEnd"/>
      <w:r>
        <w:rPr>
          <w:sz w:val="28"/>
          <w:szCs w:val="28"/>
        </w:rPr>
        <w:t xml:space="preserve"> 1 м – </w:t>
      </w:r>
      <w:proofErr w:type="spellStart"/>
      <w:r>
        <w:rPr>
          <w:sz w:val="28"/>
          <w:szCs w:val="28"/>
        </w:rPr>
        <w:t>Помыкалов</w:t>
      </w:r>
      <w:proofErr w:type="spellEnd"/>
      <w:r>
        <w:rPr>
          <w:sz w:val="28"/>
          <w:szCs w:val="28"/>
        </w:rPr>
        <w:t xml:space="preserve"> Н., 2 м – </w:t>
      </w:r>
      <w:proofErr w:type="spellStart"/>
      <w:r>
        <w:rPr>
          <w:sz w:val="28"/>
          <w:szCs w:val="28"/>
        </w:rPr>
        <w:t>Пухир</w:t>
      </w:r>
      <w:proofErr w:type="spellEnd"/>
      <w:r>
        <w:rPr>
          <w:sz w:val="28"/>
          <w:szCs w:val="28"/>
        </w:rPr>
        <w:t xml:space="preserve"> Н. (Каменка).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 традиционный областной турнир по боксу Памяти Героя воина – интернационалиста р.п. Мокшан  Андрея  Гусака (19 марта 2017 г.). 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Боксёры принимали активное  участие во всех спортивно-массовых мероприятиях района и ДЮСШ. 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Лучшими спортсменами года стали </w:t>
      </w:r>
      <w:proofErr w:type="spellStart"/>
      <w:r>
        <w:rPr>
          <w:sz w:val="28"/>
          <w:szCs w:val="28"/>
        </w:rPr>
        <w:t>Помыкалов</w:t>
      </w:r>
      <w:proofErr w:type="spellEnd"/>
      <w:r>
        <w:rPr>
          <w:sz w:val="28"/>
          <w:szCs w:val="28"/>
        </w:rPr>
        <w:t xml:space="preserve"> Никита, Чудаев Григорий,  </w:t>
      </w:r>
      <w:proofErr w:type="spellStart"/>
      <w:r>
        <w:rPr>
          <w:sz w:val="28"/>
          <w:szCs w:val="28"/>
        </w:rPr>
        <w:t>Пухир</w:t>
      </w:r>
      <w:proofErr w:type="spellEnd"/>
      <w:r>
        <w:rPr>
          <w:sz w:val="28"/>
          <w:szCs w:val="28"/>
        </w:rPr>
        <w:t xml:space="preserve"> Никита,  Василенко Артем.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</w:p>
    <w:p w:rsidR="00CE0F32" w:rsidRDefault="00CE0F32" w:rsidP="00CE0F32">
      <w:pPr>
        <w:tabs>
          <w:tab w:val="num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Кудрявцев А.В. тренер-преподаватель по плаванию. </w:t>
      </w:r>
    </w:p>
    <w:p w:rsidR="00CE0F32" w:rsidRDefault="00CE0F32" w:rsidP="00CE0F32">
      <w:pPr>
        <w:tabs>
          <w:tab w:val="num" w:pos="0"/>
        </w:tabs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Программу выполнил на 100%,  сохранность – 97% (1 выпускник).</w:t>
      </w:r>
    </w:p>
    <w:p w:rsidR="00CE0F32" w:rsidRDefault="00CE0F32" w:rsidP="00CE0F32">
      <w:pPr>
        <w:tabs>
          <w:tab w:val="num" w:pos="0"/>
        </w:tabs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Приняли участие в 21 соревновании, из них 1 Международные соревнования, в 5 Всероссийских соревнованиях, в 14 областных.</w:t>
      </w:r>
    </w:p>
    <w:p w:rsidR="00CE0F32" w:rsidRDefault="00CE0F32" w:rsidP="00CE0F32">
      <w:pPr>
        <w:tabs>
          <w:tab w:val="num" w:pos="0"/>
        </w:tabs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Бунин Юрий признан лучшим спортсменом Международного турнира в г</w:t>
      </w:r>
      <w:proofErr w:type="gramStart"/>
      <w:r>
        <w:rPr>
          <w:color w:val="0D0D0D"/>
          <w:sz w:val="28"/>
          <w:szCs w:val="28"/>
        </w:rPr>
        <w:t>.М</w:t>
      </w:r>
      <w:proofErr w:type="gramEnd"/>
      <w:r>
        <w:rPr>
          <w:color w:val="0D0D0D"/>
          <w:sz w:val="28"/>
          <w:szCs w:val="28"/>
        </w:rPr>
        <w:t xml:space="preserve">инск, Республика Беларусь, Лысых Юрий подтвердил разряд КМС, </w:t>
      </w:r>
      <w:proofErr w:type="spellStart"/>
      <w:r>
        <w:rPr>
          <w:color w:val="0D0D0D"/>
          <w:sz w:val="28"/>
          <w:szCs w:val="28"/>
        </w:rPr>
        <w:t>Тесемников</w:t>
      </w:r>
      <w:proofErr w:type="spellEnd"/>
      <w:r>
        <w:rPr>
          <w:color w:val="0D0D0D"/>
          <w:sz w:val="28"/>
          <w:szCs w:val="28"/>
        </w:rPr>
        <w:t xml:space="preserve"> Данил выполнил разрядные требования КМС (март 2017 г.).</w:t>
      </w:r>
    </w:p>
    <w:p w:rsidR="00CE0F32" w:rsidRDefault="00CE0F32" w:rsidP="00CE0F32">
      <w:pPr>
        <w:tabs>
          <w:tab w:val="num" w:pos="0"/>
        </w:tabs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Лучшие спортсмены года: Лысых Юрий, Бунин Дмитрий, Бунин Юрий, </w:t>
      </w:r>
      <w:proofErr w:type="spellStart"/>
      <w:r>
        <w:rPr>
          <w:color w:val="0D0D0D"/>
          <w:sz w:val="28"/>
          <w:szCs w:val="28"/>
        </w:rPr>
        <w:t>Потрясова</w:t>
      </w:r>
      <w:proofErr w:type="spellEnd"/>
      <w:r>
        <w:rPr>
          <w:color w:val="0D0D0D"/>
          <w:sz w:val="28"/>
          <w:szCs w:val="28"/>
        </w:rPr>
        <w:t xml:space="preserve"> Ксения, </w:t>
      </w:r>
      <w:proofErr w:type="spellStart"/>
      <w:r>
        <w:rPr>
          <w:color w:val="0D0D0D"/>
          <w:sz w:val="28"/>
          <w:szCs w:val="28"/>
        </w:rPr>
        <w:t>Тесемников</w:t>
      </w:r>
      <w:proofErr w:type="spellEnd"/>
      <w:r>
        <w:rPr>
          <w:color w:val="0D0D0D"/>
          <w:sz w:val="28"/>
          <w:szCs w:val="28"/>
        </w:rPr>
        <w:t xml:space="preserve"> Данил, Ивашкин Илья, Астахов Даниил.</w:t>
      </w:r>
    </w:p>
    <w:p w:rsidR="00CE0F32" w:rsidRDefault="00CE0F32" w:rsidP="00CE0F32">
      <w:pPr>
        <w:tabs>
          <w:tab w:val="num" w:pos="0"/>
        </w:tabs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Организует и проводит  традиционный турнир по плаванию памяти земляка Михаила </w:t>
      </w:r>
      <w:proofErr w:type="spellStart"/>
      <w:r>
        <w:rPr>
          <w:color w:val="0D0D0D"/>
          <w:sz w:val="28"/>
          <w:szCs w:val="28"/>
        </w:rPr>
        <w:t>Паняева</w:t>
      </w:r>
      <w:proofErr w:type="spellEnd"/>
      <w:r>
        <w:rPr>
          <w:color w:val="0D0D0D"/>
          <w:sz w:val="28"/>
          <w:szCs w:val="28"/>
        </w:rPr>
        <w:t xml:space="preserve"> (20 февраля 2017 г.), Открытое Первенство по плаванию на призы главы администрации </w:t>
      </w:r>
      <w:proofErr w:type="spellStart"/>
      <w:r>
        <w:rPr>
          <w:color w:val="0D0D0D"/>
          <w:sz w:val="28"/>
          <w:szCs w:val="28"/>
        </w:rPr>
        <w:t>Мокшанского</w:t>
      </w:r>
      <w:proofErr w:type="spellEnd"/>
      <w:r>
        <w:rPr>
          <w:color w:val="0D0D0D"/>
          <w:sz w:val="28"/>
          <w:szCs w:val="28"/>
        </w:rPr>
        <w:t xml:space="preserve"> района (июнь 2017 г.).</w:t>
      </w:r>
    </w:p>
    <w:p w:rsidR="00CE0F32" w:rsidRDefault="00CE0F32" w:rsidP="00CE0F32">
      <w:pPr>
        <w:tabs>
          <w:tab w:val="num" w:pos="0"/>
        </w:tabs>
        <w:jc w:val="both"/>
        <w:rPr>
          <w:color w:val="0D0D0D"/>
          <w:sz w:val="28"/>
          <w:szCs w:val="28"/>
        </w:rPr>
      </w:pPr>
    </w:p>
    <w:p w:rsidR="00CE0F32" w:rsidRDefault="00CE0F32" w:rsidP="00CE0F32">
      <w:pPr>
        <w:tabs>
          <w:tab w:val="num" w:pos="0"/>
        </w:tabs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Кочедыкова</w:t>
      </w:r>
      <w:proofErr w:type="spellEnd"/>
      <w:r>
        <w:rPr>
          <w:b/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тренер-преподаватель по художественной гимнастике. 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выполнена на 100% и сохранностью контингента – 100%.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17 спортивно-массовых мероприятиях: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традиционный турнир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Балашов, Саратовская обл., 3 м - Романова Александра, </w:t>
      </w:r>
      <w:proofErr w:type="spellStart"/>
      <w:r>
        <w:rPr>
          <w:sz w:val="28"/>
          <w:szCs w:val="28"/>
        </w:rPr>
        <w:t>Курашенко</w:t>
      </w:r>
      <w:proofErr w:type="spellEnd"/>
      <w:r>
        <w:rPr>
          <w:sz w:val="28"/>
          <w:szCs w:val="28"/>
        </w:rPr>
        <w:t xml:space="preserve"> Е.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традиционный турнир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Петровск, Саратовская обл., 1 м – Романова А., 3 м – </w:t>
      </w:r>
      <w:proofErr w:type="spellStart"/>
      <w:r>
        <w:rPr>
          <w:sz w:val="28"/>
          <w:szCs w:val="28"/>
        </w:rPr>
        <w:t>Курашенко</w:t>
      </w:r>
      <w:proofErr w:type="spellEnd"/>
      <w:r>
        <w:rPr>
          <w:sz w:val="28"/>
          <w:szCs w:val="28"/>
        </w:rPr>
        <w:t xml:space="preserve"> Е., Поршнева А., Ермолаева В., Мордовина Р., Галактионова М., </w:t>
      </w:r>
      <w:proofErr w:type="spellStart"/>
      <w:r>
        <w:rPr>
          <w:sz w:val="28"/>
          <w:szCs w:val="28"/>
        </w:rPr>
        <w:t>Киритова</w:t>
      </w:r>
      <w:proofErr w:type="spellEnd"/>
      <w:r>
        <w:rPr>
          <w:sz w:val="28"/>
          <w:szCs w:val="28"/>
        </w:rPr>
        <w:t xml:space="preserve"> А., Павлова В.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проведено15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соревнований в группах с предметом и без, показательные выступления перед воспитанниками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«Малышок» и «Родничок»,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№3,  в ЦДТ, на Красном </w:t>
      </w:r>
      <w:proofErr w:type="spellStart"/>
      <w:r>
        <w:rPr>
          <w:sz w:val="28"/>
          <w:szCs w:val="28"/>
        </w:rPr>
        <w:t>Польце</w:t>
      </w:r>
      <w:proofErr w:type="spellEnd"/>
      <w:r>
        <w:rPr>
          <w:sz w:val="28"/>
          <w:szCs w:val="28"/>
        </w:rPr>
        <w:t xml:space="preserve">, перед детьми </w:t>
      </w:r>
      <w:proofErr w:type="spellStart"/>
      <w:r>
        <w:rPr>
          <w:sz w:val="28"/>
          <w:szCs w:val="28"/>
        </w:rPr>
        <w:t>Мокшанского</w:t>
      </w:r>
      <w:proofErr w:type="spellEnd"/>
      <w:r>
        <w:rPr>
          <w:sz w:val="28"/>
          <w:szCs w:val="28"/>
        </w:rPr>
        <w:t xml:space="preserve"> дома - интерната, также участвовали в районном мероприятии День защиты детей.</w:t>
      </w:r>
    </w:p>
    <w:p w:rsidR="00CE0F32" w:rsidRDefault="00CE0F32" w:rsidP="00CE0F32">
      <w:pPr>
        <w:tabs>
          <w:tab w:val="num" w:pos="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Пелюшенко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И.Д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тренер-преподаватель по  баскетболу.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выполнена - 100%, сохранность – 97 % (3 выпускника).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2017 г. </w:t>
      </w:r>
      <w:proofErr w:type="spellStart"/>
      <w:r>
        <w:rPr>
          <w:sz w:val="28"/>
          <w:szCs w:val="28"/>
        </w:rPr>
        <w:t>Пелюшенко</w:t>
      </w:r>
      <w:proofErr w:type="spellEnd"/>
      <w:r>
        <w:rPr>
          <w:sz w:val="28"/>
          <w:szCs w:val="28"/>
        </w:rPr>
        <w:t xml:space="preserve"> И.Д. приняла участие в конкурсе «Сердце отдаю детям». За учебный год было 9 соревнований. Поведены «Веселые старты», посвященные началу учебного года, «Дню смеха». </w:t>
      </w: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соревнования по броскам в кольцо, </w:t>
      </w: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соревнования по ОФП. 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товарищеские встречи с командой МБОУ СОШ №2, командой МАТК, с командой п.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Польцо</w:t>
      </w:r>
      <w:proofErr w:type="spellEnd"/>
      <w:r>
        <w:rPr>
          <w:sz w:val="28"/>
          <w:szCs w:val="28"/>
        </w:rPr>
        <w:t>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команда ДЮСШ примет участие в областном этапе всероссийских соревнований по баскетболу «Оранжевый мяч». </w:t>
      </w:r>
    </w:p>
    <w:p w:rsidR="00CE0F32" w:rsidRDefault="00CE0F32" w:rsidP="00CE0F32">
      <w:pPr>
        <w:tabs>
          <w:tab w:val="num" w:pos="0"/>
        </w:tabs>
        <w:rPr>
          <w:b/>
          <w:sz w:val="28"/>
          <w:szCs w:val="28"/>
        </w:rPr>
      </w:pPr>
    </w:p>
    <w:p w:rsidR="00CE0F32" w:rsidRDefault="00CE0F32" w:rsidP="00CE0F32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Казарин Т.В. тренер-преподаватель по спортивной акробатике.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- 100%, сохранность - 100%.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Ведёт 4 группы, работает на базах детских садов «Малышок», «Родничок».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проведено 10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соревнований, по результатам которых присвоены массовые разряды. 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спортсмены по акробатике: Бирюков Даниил, Бирюков Дмитрий, Кабилов Улугбек, </w:t>
      </w:r>
      <w:proofErr w:type="spellStart"/>
      <w:r>
        <w:rPr>
          <w:sz w:val="28"/>
          <w:szCs w:val="28"/>
        </w:rPr>
        <w:t>Брюхачев</w:t>
      </w:r>
      <w:proofErr w:type="spellEnd"/>
      <w:r>
        <w:rPr>
          <w:sz w:val="28"/>
          <w:szCs w:val="28"/>
        </w:rPr>
        <w:t xml:space="preserve"> Максим.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вместе с родителями участвовали в Новогоднем празднике и в «Весёлых стартах». Проведено спортивно-массовое мероприятие «Папа, мама, я - спортивная семья!», также участвовали в районном мероприятии День защиты детей. В течение учебного года поддерживался тесный контакт  с родителями.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</w:p>
    <w:p w:rsidR="00CE0F32" w:rsidRDefault="00CE0F32" w:rsidP="00CE0F32">
      <w:pPr>
        <w:tabs>
          <w:tab w:val="num" w:pos="0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Деревянко</w:t>
      </w:r>
      <w:proofErr w:type="spellEnd"/>
      <w:r>
        <w:rPr>
          <w:b/>
          <w:sz w:val="28"/>
          <w:szCs w:val="28"/>
        </w:rPr>
        <w:t xml:space="preserve"> С.И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тренер-преподаватель по лёгкой атлетике.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- 100%, сохранность – 94 % (4 выпускника).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1 Всероссийских соревнованиях – Тихонова Д. – 4 призовое место; 10 областных соревнований, 7 районных и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Лучшие спортсмены Тихонова Дарья, Веселов А.,  </w:t>
      </w:r>
      <w:proofErr w:type="spellStart"/>
      <w:r>
        <w:rPr>
          <w:sz w:val="28"/>
          <w:szCs w:val="28"/>
        </w:rPr>
        <w:t>Ковтыков</w:t>
      </w:r>
      <w:proofErr w:type="spellEnd"/>
      <w:r>
        <w:rPr>
          <w:sz w:val="28"/>
          <w:szCs w:val="28"/>
        </w:rPr>
        <w:t xml:space="preserve"> Д., Краснова Ю., Краснова А.,  </w:t>
      </w:r>
      <w:proofErr w:type="spellStart"/>
      <w:r>
        <w:rPr>
          <w:sz w:val="28"/>
          <w:szCs w:val="28"/>
        </w:rPr>
        <w:t>Маренин</w:t>
      </w:r>
      <w:proofErr w:type="spellEnd"/>
      <w:r>
        <w:rPr>
          <w:sz w:val="28"/>
          <w:szCs w:val="28"/>
        </w:rPr>
        <w:t xml:space="preserve"> П.</w:t>
      </w:r>
    </w:p>
    <w:p w:rsidR="00CE0F32" w:rsidRDefault="00CE0F32" w:rsidP="00CE0F32">
      <w:pPr>
        <w:tabs>
          <w:tab w:val="num" w:pos="0"/>
        </w:tabs>
        <w:jc w:val="both"/>
        <w:rPr>
          <w:sz w:val="28"/>
          <w:szCs w:val="28"/>
        </w:rPr>
      </w:pPr>
    </w:p>
    <w:p w:rsidR="00CE0F32" w:rsidRDefault="00CE0F32" w:rsidP="00CE0F32">
      <w:pPr>
        <w:tabs>
          <w:tab w:val="num" w:pos="0"/>
        </w:tabs>
        <w:rPr>
          <w:sz w:val="28"/>
          <w:szCs w:val="28"/>
        </w:rPr>
      </w:pPr>
      <w:r>
        <w:rPr>
          <w:b/>
          <w:sz w:val="28"/>
          <w:szCs w:val="28"/>
        </w:rPr>
        <w:t>Семиков А.А. тренер-преподаватель по настольному теннису.</w:t>
      </w:r>
    </w:p>
    <w:p w:rsidR="00CE0F32" w:rsidRDefault="00CE0F32" w:rsidP="00CE0F32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Реализация программы – 100%, сохранность – 100%</w:t>
      </w:r>
    </w:p>
    <w:p w:rsidR="00CE0F32" w:rsidRDefault="00CE0F32" w:rsidP="00CE0F32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11 спортивно-массовых мероприятиях. Лучшие спортсмены года: </w:t>
      </w:r>
      <w:proofErr w:type="spellStart"/>
      <w:r>
        <w:rPr>
          <w:sz w:val="28"/>
          <w:szCs w:val="28"/>
        </w:rPr>
        <w:t>Дутов</w:t>
      </w:r>
      <w:proofErr w:type="spellEnd"/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, Ельмеев Е., Шлыков И.</w:t>
      </w:r>
    </w:p>
    <w:p w:rsidR="00CE0F32" w:rsidRDefault="00CE0F32" w:rsidP="00CE0F32">
      <w:pPr>
        <w:rPr>
          <w:sz w:val="28"/>
          <w:szCs w:val="28"/>
        </w:rPr>
      </w:pPr>
    </w:p>
    <w:p w:rsidR="00CE0F32" w:rsidRDefault="00CE0F32" w:rsidP="00CE0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тренеры – преподаватели МБОУ ДО ДЮСШ р.п. Мокшан являются судьями ВФСК «ГТО», принимают активное участие в спортивных мероприятиях районного и областного уровня, своевременно проходят курсы повышения квалификации, участвуют в областных и районных конкурсах педагогического мастерства.</w:t>
      </w:r>
    </w:p>
    <w:p w:rsidR="00CE0F32" w:rsidRDefault="00CE0F32" w:rsidP="00CE0F32">
      <w:pPr>
        <w:jc w:val="both"/>
        <w:rPr>
          <w:sz w:val="28"/>
          <w:szCs w:val="28"/>
        </w:rPr>
      </w:pPr>
    </w:p>
    <w:p w:rsidR="00683632" w:rsidRDefault="00CE0F32" w:rsidP="00CE0F32">
      <w:pPr>
        <w:ind w:firstLine="708"/>
        <w:jc w:val="both"/>
      </w:pPr>
      <w:r>
        <w:rPr>
          <w:sz w:val="28"/>
          <w:szCs w:val="28"/>
        </w:rPr>
        <w:t>За истекший учебный год, сделан косметический ремонт в гимнастическом зале, фойе. Частично сделан ремонт кровли здания, отремонтировано крыльцо у входа в здание.</w:t>
      </w:r>
    </w:p>
    <w:sectPr w:rsidR="00683632" w:rsidSect="0068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F32"/>
    <w:rsid w:val="00683632"/>
    <w:rsid w:val="00C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2017-06-23T07:41:00Z</dcterms:created>
  <dcterms:modified xsi:type="dcterms:W3CDTF">2017-06-23T07:45:00Z</dcterms:modified>
</cp:coreProperties>
</file>