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12" w:rsidRPr="00046917" w:rsidRDefault="007F4330" w:rsidP="00441E12">
      <w:pPr>
        <w:pStyle w:val="a8"/>
        <w:jc w:val="center"/>
      </w:pPr>
      <w:r w:rsidRPr="007F4330">
        <w:rPr>
          <w:b/>
          <w:noProof/>
          <w:color w:val="000000"/>
          <w:spacing w:val="-6"/>
        </w:rPr>
        <w:drawing>
          <wp:inline distT="0" distB="0" distL="0" distR="0">
            <wp:extent cx="5939790" cy="8135404"/>
            <wp:effectExtent l="0" t="0" r="0" b="0"/>
            <wp:docPr id="1" name="Рисунок 1" descr="I:\легкая атле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легкая атлет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3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D2" w:rsidRDefault="005928D2" w:rsidP="00AF2365">
      <w:pPr>
        <w:spacing w:line="23" w:lineRule="atLeast"/>
        <w:ind w:left="567" w:firstLine="567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0E7813" w:rsidRDefault="000E7813" w:rsidP="00AF2365">
      <w:pPr>
        <w:spacing w:line="23" w:lineRule="atLeast"/>
        <w:ind w:left="567" w:firstLine="567"/>
        <w:jc w:val="center"/>
        <w:rPr>
          <w:rStyle w:val="a5"/>
          <w:sz w:val="28"/>
          <w:szCs w:val="28"/>
        </w:rPr>
      </w:pPr>
    </w:p>
    <w:p w:rsidR="007F4330" w:rsidRDefault="007F4330" w:rsidP="009F690B">
      <w:pPr>
        <w:spacing w:line="23" w:lineRule="atLeast"/>
        <w:jc w:val="center"/>
        <w:rPr>
          <w:rStyle w:val="a5"/>
          <w:sz w:val="28"/>
          <w:szCs w:val="28"/>
        </w:rPr>
      </w:pPr>
    </w:p>
    <w:p w:rsidR="007F4330" w:rsidRDefault="007F4330" w:rsidP="009F690B">
      <w:pPr>
        <w:spacing w:line="23" w:lineRule="atLeast"/>
        <w:jc w:val="center"/>
        <w:rPr>
          <w:rStyle w:val="a5"/>
          <w:sz w:val="28"/>
          <w:szCs w:val="28"/>
        </w:rPr>
      </w:pPr>
    </w:p>
    <w:p w:rsidR="007F4330" w:rsidRDefault="007F4330" w:rsidP="009F690B">
      <w:pPr>
        <w:spacing w:line="23" w:lineRule="atLeast"/>
        <w:jc w:val="center"/>
        <w:rPr>
          <w:rStyle w:val="a5"/>
          <w:sz w:val="28"/>
          <w:szCs w:val="28"/>
        </w:rPr>
      </w:pPr>
    </w:p>
    <w:p w:rsidR="008C31F4" w:rsidRPr="00AF2365" w:rsidRDefault="0024598F" w:rsidP="009F690B">
      <w:pPr>
        <w:spacing w:line="23" w:lineRule="atLeast"/>
        <w:jc w:val="center"/>
        <w:rPr>
          <w:sz w:val="28"/>
          <w:szCs w:val="28"/>
        </w:rPr>
      </w:pPr>
      <w:bookmarkStart w:id="0" w:name="_GoBack"/>
      <w:bookmarkEnd w:id="0"/>
      <w:r>
        <w:rPr>
          <w:rStyle w:val="a5"/>
          <w:sz w:val="28"/>
          <w:szCs w:val="28"/>
        </w:rPr>
        <w:lastRenderedPageBreak/>
        <w:t>П</w:t>
      </w:r>
      <w:r w:rsidR="007E53B7" w:rsidRPr="00AF2365">
        <w:rPr>
          <w:rStyle w:val="a5"/>
          <w:sz w:val="28"/>
          <w:szCs w:val="28"/>
        </w:rPr>
        <w:t>ояснительная записка</w:t>
      </w:r>
      <w:r w:rsidR="002B6ACC" w:rsidRPr="00AF2365">
        <w:rPr>
          <w:rStyle w:val="a5"/>
          <w:sz w:val="28"/>
          <w:szCs w:val="28"/>
        </w:rPr>
        <w:t>.</w:t>
      </w:r>
    </w:p>
    <w:p w:rsidR="00576828" w:rsidRDefault="00576828" w:rsidP="002350EC">
      <w:pPr>
        <w:ind w:firstLine="708"/>
        <w:jc w:val="both"/>
        <w:rPr>
          <w:sz w:val="28"/>
          <w:szCs w:val="28"/>
        </w:rPr>
      </w:pPr>
      <w:r w:rsidRPr="00A234F9">
        <w:rPr>
          <w:sz w:val="28"/>
          <w:szCs w:val="28"/>
        </w:rPr>
        <w:t>Программа разработана с учетом:</w:t>
      </w:r>
    </w:p>
    <w:p w:rsidR="00F97CB8" w:rsidRPr="00A234F9" w:rsidRDefault="00F97CB8" w:rsidP="00F97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34F9">
        <w:rPr>
          <w:sz w:val="28"/>
          <w:szCs w:val="28"/>
        </w:rPr>
        <w:t>Федерального закона от 29</w:t>
      </w:r>
      <w:r>
        <w:rPr>
          <w:sz w:val="28"/>
          <w:szCs w:val="28"/>
        </w:rPr>
        <w:t xml:space="preserve"> декабря 2</w:t>
      </w:r>
      <w:r w:rsidRPr="00A234F9">
        <w:rPr>
          <w:sz w:val="28"/>
          <w:szCs w:val="28"/>
        </w:rPr>
        <w:t>012</w:t>
      </w:r>
      <w:r>
        <w:rPr>
          <w:sz w:val="28"/>
          <w:szCs w:val="28"/>
        </w:rPr>
        <w:t xml:space="preserve"> года</w:t>
      </w:r>
      <w:r w:rsidRPr="00A234F9">
        <w:rPr>
          <w:sz w:val="28"/>
          <w:szCs w:val="28"/>
        </w:rPr>
        <w:t xml:space="preserve"> N 273-ФЗ "Об образо</w:t>
      </w:r>
      <w:r>
        <w:rPr>
          <w:sz w:val="28"/>
          <w:szCs w:val="28"/>
        </w:rPr>
        <w:t>вании в Российской Федерации".</w:t>
      </w:r>
    </w:p>
    <w:p w:rsidR="00576828" w:rsidRDefault="00576828" w:rsidP="00576828">
      <w:pPr>
        <w:jc w:val="both"/>
        <w:rPr>
          <w:sz w:val="28"/>
          <w:szCs w:val="28"/>
        </w:rPr>
      </w:pPr>
      <w:r w:rsidRPr="00A234F9">
        <w:rPr>
          <w:sz w:val="28"/>
          <w:szCs w:val="28"/>
        </w:rPr>
        <w:t>-   Приказа</w:t>
      </w:r>
      <w:r w:rsidR="00F97CB8">
        <w:rPr>
          <w:sz w:val="28"/>
          <w:szCs w:val="28"/>
        </w:rPr>
        <w:t xml:space="preserve"> Министерства просвещения Российской Федерации </w:t>
      </w:r>
      <w:r w:rsidRPr="00A234F9">
        <w:rPr>
          <w:sz w:val="28"/>
          <w:szCs w:val="28"/>
        </w:rPr>
        <w:t xml:space="preserve"> от </w:t>
      </w:r>
      <w:r w:rsidR="00F97CB8">
        <w:rPr>
          <w:sz w:val="28"/>
          <w:szCs w:val="28"/>
        </w:rPr>
        <w:t>0</w:t>
      </w:r>
      <w:r w:rsidRPr="00A234F9">
        <w:rPr>
          <w:sz w:val="28"/>
          <w:szCs w:val="28"/>
        </w:rPr>
        <w:t xml:space="preserve">9 ноября 2018 года N 196 </w:t>
      </w:r>
      <w:r w:rsidR="00F97CB8">
        <w:rPr>
          <w:sz w:val="28"/>
          <w:szCs w:val="28"/>
        </w:rPr>
        <w:t>«Об утверждении п</w:t>
      </w:r>
      <w:r w:rsidRPr="00A234F9">
        <w:rPr>
          <w:sz w:val="28"/>
          <w:szCs w:val="28"/>
        </w:rPr>
        <w:t>орядка организации и осуществления образовательной деятельности по дополнительным общеобразовательным программам</w:t>
      </w:r>
      <w:r w:rsidR="00F97CB8">
        <w:rPr>
          <w:sz w:val="28"/>
          <w:szCs w:val="28"/>
        </w:rPr>
        <w:t>»</w:t>
      </w:r>
      <w:r w:rsidRPr="00A234F9">
        <w:rPr>
          <w:sz w:val="28"/>
          <w:szCs w:val="28"/>
        </w:rPr>
        <w:t>.</w:t>
      </w:r>
    </w:p>
    <w:p w:rsidR="00F97CB8" w:rsidRDefault="00F97CB8" w:rsidP="0057682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и науки Российской Федерации от 18 ноября 2015 года № 09-3242 «Методическими рекомендациями по проектированию дополнительных общеразвивающих программ».</w:t>
      </w:r>
    </w:p>
    <w:p w:rsidR="00F97CB8" w:rsidRDefault="00F97CB8" w:rsidP="00576828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Распоряжением Правительства Российской Федерации от 04 сентября 2014 года № 1729-р «Концепция развития дополнительного образования детей».</w:t>
      </w:r>
    </w:p>
    <w:p w:rsidR="00F97CB8" w:rsidRDefault="00F97CB8" w:rsidP="00576828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Распоряжением Правительства Российской Федерации от 29 мая 2015 года № 996-р «Стратегия развития воспитания в Российской Федерации на период до 2025 года».</w:t>
      </w:r>
    </w:p>
    <w:p w:rsidR="00F97CB8" w:rsidRPr="00A234F9" w:rsidRDefault="00F97CB8" w:rsidP="00576828">
      <w:pPr>
        <w:jc w:val="both"/>
        <w:rPr>
          <w:sz w:val="28"/>
          <w:szCs w:val="28"/>
        </w:rPr>
      </w:pPr>
      <w:r>
        <w:rPr>
          <w:sz w:val="28"/>
          <w:szCs w:val="28"/>
        </w:rPr>
        <w:t>- Санитарно – эпидемиологическим правилам и нормативам СанПиН 2.4.4.3172-14 от 04 июля 2014 года № 41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2350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6828" w:rsidRPr="00A234F9" w:rsidRDefault="00576828" w:rsidP="00576828">
      <w:pPr>
        <w:jc w:val="both"/>
        <w:rPr>
          <w:spacing w:val="-1"/>
          <w:sz w:val="28"/>
          <w:szCs w:val="28"/>
        </w:rPr>
      </w:pPr>
      <w:r w:rsidRPr="00A234F9">
        <w:rPr>
          <w:sz w:val="28"/>
          <w:szCs w:val="28"/>
        </w:rPr>
        <w:t>-  Примерной программы спортивной подготовки для ДЮСШ, СДЮСШОР (200</w:t>
      </w:r>
      <w:r>
        <w:rPr>
          <w:sz w:val="28"/>
          <w:szCs w:val="28"/>
        </w:rPr>
        <w:t xml:space="preserve">7 </w:t>
      </w:r>
      <w:r w:rsidRPr="00A234F9">
        <w:rPr>
          <w:sz w:val="28"/>
          <w:szCs w:val="28"/>
        </w:rPr>
        <w:t xml:space="preserve">г.) </w:t>
      </w:r>
      <w:r>
        <w:rPr>
          <w:spacing w:val="-1"/>
          <w:sz w:val="28"/>
          <w:szCs w:val="28"/>
        </w:rPr>
        <w:t xml:space="preserve">авторский коллектив: </w:t>
      </w:r>
      <w:r w:rsidR="00271F09">
        <w:rPr>
          <w:spacing w:val="-1"/>
          <w:sz w:val="28"/>
          <w:szCs w:val="28"/>
        </w:rPr>
        <w:t xml:space="preserve">В.В. Ивочкин, Ю.Г. Травин, Г.Н. Королев, Г.Н. Семаева. </w:t>
      </w:r>
      <w:r>
        <w:rPr>
          <w:spacing w:val="-1"/>
          <w:sz w:val="28"/>
          <w:szCs w:val="28"/>
        </w:rPr>
        <w:t xml:space="preserve"> Рекомендова</w:t>
      </w:r>
      <w:r w:rsidRPr="00A234F9">
        <w:rPr>
          <w:spacing w:val="-1"/>
          <w:sz w:val="28"/>
          <w:szCs w:val="28"/>
        </w:rPr>
        <w:t>на к использованию в дополнительном образовании.</w:t>
      </w:r>
    </w:p>
    <w:p w:rsidR="0072201A" w:rsidRPr="00AF2365" w:rsidRDefault="00576828" w:rsidP="00576828">
      <w:pPr>
        <w:spacing w:line="23" w:lineRule="atLeast"/>
        <w:ind w:right="81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Муниципальными правовыми актами.</w:t>
      </w:r>
      <w:r w:rsidR="0072201A" w:rsidRPr="00AF2365">
        <w:rPr>
          <w:color w:val="000000" w:themeColor="text1"/>
          <w:sz w:val="28"/>
          <w:szCs w:val="28"/>
        </w:rPr>
        <w:t xml:space="preserve"> </w:t>
      </w:r>
    </w:p>
    <w:p w:rsidR="0072201A" w:rsidRPr="00AF2365" w:rsidRDefault="0072201A" w:rsidP="001907C1">
      <w:pPr>
        <w:spacing w:line="23" w:lineRule="atLeast"/>
        <w:ind w:right="815"/>
        <w:jc w:val="both"/>
        <w:rPr>
          <w:color w:val="000000" w:themeColor="text1"/>
          <w:sz w:val="28"/>
          <w:szCs w:val="28"/>
        </w:rPr>
      </w:pPr>
      <w:r w:rsidRPr="00AF2365">
        <w:rPr>
          <w:color w:val="000000" w:themeColor="text1"/>
          <w:sz w:val="28"/>
          <w:szCs w:val="28"/>
        </w:rPr>
        <w:t>- Уставом, нормативными док</w:t>
      </w:r>
      <w:r w:rsidR="00957233">
        <w:rPr>
          <w:color w:val="000000" w:themeColor="text1"/>
          <w:sz w:val="28"/>
          <w:szCs w:val="28"/>
        </w:rPr>
        <w:t>ументами и локальными актами МБОУ</w:t>
      </w:r>
      <w:r w:rsidR="001907C1">
        <w:rPr>
          <w:color w:val="000000" w:themeColor="text1"/>
          <w:sz w:val="28"/>
          <w:szCs w:val="28"/>
        </w:rPr>
        <w:t xml:space="preserve"> </w:t>
      </w:r>
      <w:r w:rsidRPr="00AF2365">
        <w:rPr>
          <w:color w:val="000000" w:themeColor="text1"/>
          <w:sz w:val="28"/>
          <w:szCs w:val="28"/>
        </w:rPr>
        <w:t xml:space="preserve">ДО </w:t>
      </w:r>
      <w:r w:rsidR="00957233">
        <w:rPr>
          <w:color w:val="000000" w:themeColor="text1"/>
          <w:sz w:val="28"/>
          <w:szCs w:val="28"/>
        </w:rPr>
        <w:t>ДЮСШ р.п. Мокшан</w:t>
      </w:r>
      <w:r w:rsidRPr="00AF2365">
        <w:rPr>
          <w:color w:val="000000" w:themeColor="text1"/>
          <w:sz w:val="28"/>
          <w:szCs w:val="28"/>
        </w:rPr>
        <w:t>.</w:t>
      </w:r>
    </w:p>
    <w:p w:rsidR="0072201A" w:rsidRDefault="0072201A" w:rsidP="00AF2365">
      <w:pPr>
        <w:spacing w:line="23" w:lineRule="atLeast"/>
        <w:ind w:left="567" w:firstLine="567"/>
        <w:rPr>
          <w:sz w:val="28"/>
          <w:szCs w:val="28"/>
        </w:rPr>
      </w:pPr>
    </w:p>
    <w:p w:rsidR="000A0300" w:rsidRPr="00F73033" w:rsidRDefault="00774093" w:rsidP="00F73033">
      <w:pPr>
        <w:pStyle w:val="a8"/>
        <w:ind w:firstLine="708"/>
        <w:jc w:val="both"/>
        <w:rPr>
          <w:sz w:val="28"/>
          <w:szCs w:val="28"/>
        </w:rPr>
      </w:pPr>
      <w:r w:rsidRPr="00F73033">
        <w:rPr>
          <w:b/>
          <w:iCs/>
          <w:sz w:val="28"/>
          <w:szCs w:val="28"/>
        </w:rPr>
        <w:t>Актуальность</w:t>
      </w:r>
      <w:r w:rsidR="005E5B7E" w:rsidRPr="00F73033">
        <w:rPr>
          <w:b/>
          <w:iCs/>
          <w:sz w:val="28"/>
          <w:szCs w:val="28"/>
        </w:rPr>
        <w:t xml:space="preserve"> программы.</w:t>
      </w:r>
      <w:r w:rsidR="005E5B7E">
        <w:rPr>
          <w:b/>
          <w:iCs/>
        </w:rPr>
        <w:t xml:space="preserve"> </w:t>
      </w:r>
      <w:r w:rsidR="000A0300">
        <w:t xml:space="preserve"> </w:t>
      </w:r>
      <w:r w:rsidR="005E5B7E" w:rsidRPr="00F73033">
        <w:rPr>
          <w:sz w:val="28"/>
          <w:szCs w:val="28"/>
        </w:rPr>
        <w:t xml:space="preserve">Легкая атлетика - один из основных и наиболее массовых видов спорта. Занятия общедоступны благодаря разнообразию ее видов, огромному количеству легко дозируемых упражнений, которыми можно заниматься повсюду и в любое время года. Различные виды бега, прыжков и метания входят составной частью в каждое занятие по легкой атлетике и тренировочный процесс многих других видов спорта. Занятия легкой атлетикой способствуют положительному оздоровительному эффекту и повышению социального статуса детей. Данный вид спорта формирует слагаемые физической культуры: крепкое здоровье, хорошее физическое развитие, двигательные способности, знания и навыки в области физической культуры. В системе физического воспитания легкая атлетика занимает главенствующее место. Основой легкоатлетических упражнений являются естественные и жизненно важные движения человека: ходьба, бег, прыжки, метания. Благодаря занятиям легкой атлетики ученик приобретает не только правильные двигательные навыки, но и развивает ловкость, быстроту, силу и выносливость. Занятия легкой атлетикой являются хорошей профилактикой различных заболеваний опорно-двигательной системы (плоскостопие, искривление ног, нарушение осанки, </w:t>
      </w:r>
      <w:r w:rsidR="005E5B7E" w:rsidRPr="00F73033">
        <w:rPr>
          <w:sz w:val="28"/>
          <w:szCs w:val="28"/>
        </w:rPr>
        <w:lastRenderedPageBreak/>
        <w:t>сколиоза), дыхательной и сердечно-сосудистой системы, благотворно влияют на обменные процессы, повышают защитные силы организма.</w:t>
      </w:r>
    </w:p>
    <w:p w:rsidR="005E5B7E" w:rsidRPr="00F73033" w:rsidRDefault="008E497B" w:rsidP="00F73033">
      <w:pPr>
        <w:pStyle w:val="a8"/>
        <w:ind w:firstLine="708"/>
        <w:jc w:val="both"/>
        <w:rPr>
          <w:sz w:val="28"/>
          <w:szCs w:val="28"/>
        </w:rPr>
      </w:pPr>
      <w:r w:rsidRPr="00F73033">
        <w:rPr>
          <w:b/>
          <w:bCs/>
          <w:sz w:val="28"/>
          <w:szCs w:val="28"/>
        </w:rPr>
        <w:t>Новизна</w:t>
      </w:r>
      <w:r w:rsidR="002350EC" w:rsidRPr="00F73033">
        <w:rPr>
          <w:b/>
          <w:bCs/>
          <w:sz w:val="28"/>
          <w:szCs w:val="28"/>
        </w:rPr>
        <w:t xml:space="preserve"> </w:t>
      </w:r>
      <w:r w:rsidR="005E5B7E" w:rsidRPr="00F73033">
        <w:rPr>
          <w:sz w:val="28"/>
          <w:szCs w:val="28"/>
        </w:rPr>
        <w:t>программы 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Уделяет большое внимание вопросу воспитания и развития потребности к здоровому образу жизни. Воспитывает гармоничного человека с эмоционально-волевой устойчивостью к неблагоприятным факторам. В процессе занятий большое значение уделяется и интеллектуальному воспитанию, основными задачами которого являются: овладение учащимися специальными знаниями в области спортивной тренировки, гигиены и других дисциплин.</w:t>
      </w:r>
    </w:p>
    <w:p w:rsidR="008F0A86" w:rsidRPr="008F0A86" w:rsidRDefault="002B46DB" w:rsidP="008F0A86">
      <w:pPr>
        <w:pStyle w:val="a8"/>
        <w:ind w:firstLine="708"/>
        <w:jc w:val="both"/>
        <w:rPr>
          <w:sz w:val="28"/>
          <w:szCs w:val="28"/>
        </w:rPr>
      </w:pPr>
      <w:r w:rsidRPr="00AF2365">
        <w:rPr>
          <w:b/>
          <w:iCs/>
          <w:sz w:val="28"/>
          <w:szCs w:val="28"/>
        </w:rPr>
        <w:t>Педагогическая</w:t>
      </w:r>
      <w:r w:rsidRPr="00AF2365">
        <w:rPr>
          <w:iCs/>
          <w:sz w:val="28"/>
          <w:szCs w:val="28"/>
        </w:rPr>
        <w:t xml:space="preserve"> </w:t>
      </w:r>
      <w:r w:rsidRPr="00AF2365">
        <w:rPr>
          <w:b/>
          <w:iCs/>
          <w:sz w:val="28"/>
          <w:szCs w:val="28"/>
        </w:rPr>
        <w:t>целесообразность</w:t>
      </w:r>
      <w:r w:rsidR="008F0A86" w:rsidRPr="008F0A86">
        <w:t xml:space="preserve"> </w:t>
      </w:r>
      <w:r w:rsidR="008F0A86" w:rsidRPr="008F0A86">
        <w:rPr>
          <w:sz w:val="28"/>
          <w:szCs w:val="28"/>
        </w:rPr>
        <w:t>программы позволяет решить проблемы занятости свободного времени учащихся, формирования физических качеств, пробуждения интереса детей к новой деятельности в области физической культуры и спорта.</w:t>
      </w:r>
    </w:p>
    <w:p w:rsidR="008F0A86" w:rsidRPr="008F0A86" w:rsidRDefault="008F0A86" w:rsidP="008F0A86">
      <w:pPr>
        <w:pStyle w:val="a8"/>
        <w:ind w:firstLine="708"/>
        <w:jc w:val="both"/>
        <w:rPr>
          <w:sz w:val="28"/>
          <w:szCs w:val="28"/>
        </w:rPr>
      </w:pPr>
      <w:r w:rsidRPr="008F0A86">
        <w:rPr>
          <w:sz w:val="28"/>
          <w:szCs w:val="28"/>
        </w:rPr>
        <w:t>В условиях современной общеобразовательной школы, в связи с большими учебными нагрузками и объёмами домашнего задания, у учащихся развивается гиподинамия. Данная программа отчасти решает эту проблему, т.к. направлена на удовлетворение потребностей в движении, оздоровлении и поддержании функциональности организма.</w:t>
      </w:r>
    </w:p>
    <w:p w:rsidR="008F0A86" w:rsidRPr="008F0A86" w:rsidRDefault="008F0A86" w:rsidP="008F0A86">
      <w:pPr>
        <w:pStyle w:val="a8"/>
        <w:ind w:firstLine="708"/>
        <w:jc w:val="both"/>
        <w:rPr>
          <w:sz w:val="28"/>
          <w:szCs w:val="28"/>
        </w:rPr>
      </w:pPr>
      <w:r w:rsidRPr="008F0A86">
        <w:rPr>
          <w:sz w:val="28"/>
          <w:szCs w:val="28"/>
        </w:rPr>
        <w:t>Легкая атлетика – основной вид спорта, в котором каждый участник может проявить все свои индивидуальные физические способности. Различные соперники на индивидуальных дистанциях и товарищи в эстафетах. Эта особенность имеет важное значение для воспитания дружбы и товарищества.</w:t>
      </w:r>
      <w:r>
        <w:rPr>
          <w:sz w:val="28"/>
          <w:szCs w:val="28"/>
        </w:rPr>
        <w:t xml:space="preserve"> </w:t>
      </w:r>
      <w:r w:rsidRPr="008F0A86">
        <w:rPr>
          <w:sz w:val="28"/>
          <w:szCs w:val="28"/>
        </w:rPr>
        <w:t>Стремление превзойти соперника в скорости, выносливости, тактике и других действий, направленных на достижение победы, приучает обучающихся мобилизовать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8F0A86" w:rsidRPr="008F0A86" w:rsidRDefault="008F0A86" w:rsidP="008F0A86">
      <w:pPr>
        <w:pStyle w:val="a8"/>
        <w:ind w:firstLine="708"/>
        <w:jc w:val="both"/>
        <w:rPr>
          <w:sz w:val="28"/>
          <w:szCs w:val="28"/>
        </w:rPr>
      </w:pPr>
      <w:r w:rsidRPr="008F0A86">
        <w:rPr>
          <w:sz w:val="28"/>
          <w:szCs w:val="28"/>
        </w:rPr>
        <w:t>Соревновательная обстановка в легкой атлетике непредсказуема. Каждый участник создает новые ситуации. Эти условия приучают постоянно анализировать стоит ли сейчас не упустить преимущество или наоборот сохранить силы до финала и немного уступить сейчас. Оценка свои сил и возможностей не малый фактор в победе, который можно развить тока путем постоянных тренировок и соревнований.</w:t>
      </w:r>
    </w:p>
    <w:p w:rsidR="008F0A86" w:rsidRPr="008F0A86" w:rsidRDefault="008F0A86" w:rsidP="008F0A86">
      <w:pPr>
        <w:pStyle w:val="a8"/>
        <w:ind w:firstLine="708"/>
        <w:jc w:val="both"/>
        <w:rPr>
          <w:sz w:val="28"/>
          <w:szCs w:val="28"/>
        </w:rPr>
      </w:pPr>
      <w:r w:rsidRPr="008F0A86">
        <w:rPr>
          <w:sz w:val="28"/>
          <w:szCs w:val="28"/>
        </w:rPr>
        <w:t>Соревновательный характер, самостоятельность тактических индивидуальных действий, изменение обстановки, удача или неуспех вызывают у учащихся проявление разнообразных чувств и переживаний. Высокий эмоциональный подъем поддерживает постоянную активность.</w:t>
      </w:r>
    </w:p>
    <w:p w:rsidR="008F0A86" w:rsidRPr="008F0A86" w:rsidRDefault="008F0A86" w:rsidP="008F0A86">
      <w:pPr>
        <w:pStyle w:val="a8"/>
        <w:ind w:firstLine="708"/>
        <w:jc w:val="both"/>
        <w:rPr>
          <w:sz w:val="28"/>
          <w:szCs w:val="28"/>
        </w:rPr>
      </w:pPr>
      <w:r w:rsidRPr="008F0A86">
        <w:rPr>
          <w:sz w:val="28"/>
          <w:szCs w:val="28"/>
        </w:rPr>
        <w:t>Эти особенности легкой атлетики создают благоприятные условия для воспитания у учащихся умений управлять эмоциями, не терять контроля за своими действиями, в случае успеха не ослаблять борьбы, а при неудаче не падать</w:t>
      </w:r>
      <w:r w:rsidRPr="008F0A86">
        <w:rPr>
          <w:spacing w:val="10"/>
          <w:sz w:val="28"/>
          <w:szCs w:val="28"/>
        </w:rPr>
        <w:t xml:space="preserve"> </w:t>
      </w:r>
      <w:r w:rsidRPr="008F0A86">
        <w:rPr>
          <w:sz w:val="28"/>
          <w:szCs w:val="28"/>
        </w:rPr>
        <w:t>духом.</w:t>
      </w:r>
    </w:p>
    <w:p w:rsidR="008F0A86" w:rsidRPr="008F0A86" w:rsidRDefault="008F0A86" w:rsidP="008F0A86">
      <w:pPr>
        <w:pStyle w:val="a8"/>
        <w:ind w:firstLine="708"/>
        <w:jc w:val="both"/>
        <w:rPr>
          <w:sz w:val="28"/>
          <w:szCs w:val="28"/>
        </w:rPr>
      </w:pPr>
      <w:r w:rsidRPr="008F0A86">
        <w:rPr>
          <w:sz w:val="28"/>
          <w:szCs w:val="28"/>
        </w:rPr>
        <w:lastRenderedPageBreak/>
        <w:t>Формируя на основе вышеперечисленного у учащихся поведенческих установок, легкая атлетика, как вид спорта,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</w:t>
      </w:r>
      <w:r w:rsidRPr="008F0A86">
        <w:rPr>
          <w:spacing w:val="-15"/>
          <w:sz w:val="28"/>
          <w:szCs w:val="28"/>
        </w:rPr>
        <w:t xml:space="preserve"> </w:t>
      </w:r>
      <w:r w:rsidRPr="008F0A86">
        <w:rPr>
          <w:sz w:val="28"/>
          <w:szCs w:val="28"/>
        </w:rPr>
        <w:t>организма.</w:t>
      </w:r>
    </w:p>
    <w:p w:rsidR="002350EC" w:rsidRPr="00AF2365" w:rsidRDefault="002350EC" w:rsidP="008F0A86">
      <w:pPr>
        <w:pStyle w:val="c21"/>
        <w:spacing w:before="0" w:beforeAutospacing="0" w:after="0" w:afterAutospacing="0" w:line="23" w:lineRule="atLeast"/>
        <w:ind w:firstLine="567"/>
        <w:jc w:val="both"/>
        <w:rPr>
          <w:sz w:val="28"/>
          <w:szCs w:val="28"/>
        </w:rPr>
      </w:pPr>
    </w:p>
    <w:p w:rsidR="008F0A86" w:rsidRPr="008F0A86" w:rsidRDefault="002350EC" w:rsidP="008F0A86">
      <w:pPr>
        <w:pStyle w:val="a8"/>
        <w:ind w:firstLine="708"/>
        <w:jc w:val="both"/>
        <w:rPr>
          <w:sz w:val="28"/>
          <w:szCs w:val="28"/>
        </w:rPr>
      </w:pPr>
      <w:r w:rsidRPr="00AF2365">
        <w:rPr>
          <w:rStyle w:val="c26"/>
          <w:b/>
          <w:sz w:val="28"/>
          <w:szCs w:val="28"/>
        </w:rPr>
        <w:t>Отличительные особенности</w:t>
      </w:r>
      <w:r w:rsidRPr="00AF2365">
        <w:rPr>
          <w:rStyle w:val="c2"/>
          <w:b/>
          <w:sz w:val="28"/>
          <w:szCs w:val="28"/>
        </w:rPr>
        <w:t xml:space="preserve"> программы</w:t>
      </w:r>
      <w:r w:rsidR="008F0A86">
        <w:rPr>
          <w:rStyle w:val="c2"/>
          <w:b/>
          <w:sz w:val="28"/>
          <w:szCs w:val="28"/>
        </w:rPr>
        <w:t xml:space="preserve"> з</w:t>
      </w:r>
      <w:r w:rsidR="008F0A86" w:rsidRPr="008F0A86">
        <w:rPr>
          <w:sz w:val="28"/>
          <w:szCs w:val="28"/>
        </w:rPr>
        <w:t xml:space="preserve">аключается в том, что с введением в образовательных организациях </w:t>
      </w:r>
      <w:r w:rsidR="008F0A86">
        <w:rPr>
          <w:sz w:val="28"/>
          <w:szCs w:val="28"/>
        </w:rPr>
        <w:t xml:space="preserve">ВФСК </w:t>
      </w:r>
      <w:r w:rsidR="008F0A86" w:rsidRPr="008F0A86">
        <w:rPr>
          <w:sz w:val="28"/>
          <w:szCs w:val="28"/>
        </w:rPr>
        <w:t>«ГТО», который предусматривает сдачу учащимися контрольных нормативов, предусмотрено уделить большее количество учебных часов на совершенствование навыков и умений различных видов техники легкоатлетического многоборья, развивая быстроту, силу, ловкость, выносливость, гибкость повысить общую физическую подготовку, что позволит учащимся повысить уровень соревновательной деятельности и в других видах спорта. В программе использованы данные спортивной практики, опыт педагогов физической культуры и спорта.</w:t>
      </w:r>
    </w:p>
    <w:p w:rsidR="008F0A86" w:rsidRPr="008F0A86" w:rsidRDefault="008F0A86" w:rsidP="008F0A86">
      <w:pPr>
        <w:pStyle w:val="a8"/>
        <w:ind w:firstLine="567"/>
        <w:jc w:val="both"/>
        <w:rPr>
          <w:sz w:val="28"/>
          <w:szCs w:val="28"/>
        </w:rPr>
      </w:pPr>
      <w:r w:rsidRPr="008F0A86">
        <w:rPr>
          <w:sz w:val="28"/>
          <w:szCs w:val="28"/>
        </w:rPr>
        <w:t>Занятия легкой атлетикой являются общедоступным видом спорта, раскрывающим себя для занимающихся в разнообразие дисциплин, т.е. видов спортивных упражнений: бега, прыжков, метания, и вовлекающего детей в соревновательную деятельность. Занятия легкой атлетикой способствуют положительному оздоровительному эффекту, высокой работоспособности, развитию волевых качеств личности</w:t>
      </w:r>
    </w:p>
    <w:p w:rsidR="002350EC" w:rsidRPr="00AF2365" w:rsidRDefault="002350EC" w:rsidP="002350EC">
      <w:pPr>
        <w:pStyle w:val="c16"/>
        <w:spacing w:before="0" w:beforeAutospacing="0" w:after="0" w:afterAutospacing="0" w:line="23" w:lineRule="atLeast"/>
        <w:ind w:firstLine="567"/>
        <w:rPr>
          <w:b/>
          <w:sz w:val="28"/>
          <w:szCs w:val="28"/>
        </w:rPr>
      </w:pPr>
    </w:p>
    <w:p w:rsidR="00523560" w:rsidRDefault="002350EC" w:rsidP="002350EC">
      <w:pPr>
        <w:pStyle w:val="11"/>
        <w:shd w:val="clear" w:color="auto" w:fill="auto"/>
        <w:spacing w:line="23" w:lineRule="atLeast"/>
        <w:ind w:right="40" w:firstLine="567"/>
        <w:jc w:val="both"/>
        <w:rPr>
          <w:rStyle w:val="c2"/>
          <w:b/>
          <w:sz w:val="28"/>
          <w:szCs w:val="28"/>
        </w:rPr>
      </w:pPr>
      <w:r w:rsidRPr="002350EC">
        <w:rPr>
          <w:rStyle w:val="c2"/>
          <w:b/>
          <w:sz w:val="28"/>
          <w:szCs w:val="28"/>
        </w:rPr>
        <w:t>Адресат программы</w:t>
      </w:r>
      <w:r w:rsidR="00523560">
        <w:rPr>
          <w:rStyle w:val="c2"/>
          <w:b/>
          <w:sz w:val="28"/>
          <w:szCs w:val="28"/>
        </w:rPr>
        <w:t>.</w:t>
      </w:r>
    </w:p>
    <w:p w:rsidR="002350EC" w:rsidRPr="00AF2365" w:rsidRDefault="002350EC" w:rsidP="002350EC">
      <w:pPr>
        <w:pStyle w:val="11"/>
        <w:shd w:val="clear" w:color="auto" w:fill="auto"/>
        <w:spacing w:line="23" w:lineRule="atLeast"/>
        <w:ind w:right="40" w:firstLine="567"/>
        <w:jc w:val="both"/>
        <w:rPr>
          <w:color w:val="000000"/>
          <w:sz w:val="28"/>
          <w:szCs w:val="28"/>
        </w:rPr>
      </w:pPr>
      <w:r w:rsidRPr="00AF2365">
        <w:rPr>
          <w:sz w:val="28"/>
          <w:szCs w:val="28"/>
        </w:rPr>
        <w:t xml:space="preserve">Программа рассчитана на </w:t>
      </w:r>
      <w:r w:rsidR="00F73033">
        <w:rPr>
          <w:sz w:val="28"/>
          <w:szCs w:val="28"/>
        </w:rPr>
        <w:t>1 год</w:t>
      </w:r>
      <w:r w:rsidRPr="00AF2365">
        <w:rPr>
          <w:sz w:val="28"/>
          <w:szCs w:val="28"/>
        </w:rPr>
        <w:t xml:space="preserve"> обучения учащихся от </w:t>
      </w:r>
      <w:r w:rsidR="004F4F63">
        <w:rPr>
          <w:sz w:val="28"/>
          <w:szCs w:val="28"/>
        </w:rPr>
        <w:t>8</w:t>
      </w:r>
      <w:r w:rsidR="00680AC6">
        <w:rPr>
          <w:sz w:val="28"/>
          <w:szCs w:val="28"/>
        </w:rPr>
        <w:t xml:space="preserve"> </w:t>
      </w:r>
      <w:r w:rsidRPr="00AF2365">
        <w:rPr>
          <w:sz w:val="28"/>
          <w:szCs w:val="28"/>
        </w:rPr>
        <w:t xml:space="preserve">до </w:t>
      </w:r>
      <w:r w:rsidR="00F73033">
        <w:rPr>
          <w:sz w:val="28"/>
          <w:szCs w:val="28"/>
        </w:rPr>
        <w:t>18</w:t>
      </w:r>
      <w:r w:rsidRPr="00AF2365">
        <w:rPr>
          <w:sz w:val="28"/>
          <w:szCs w:val="28"/>
        </w:rPr>
        <w:t xml:space="preserve"> лет. </w:t>
      </w:r>
      <w:r w:rsidRPr="00AF2365">
        <w:rPr>
          <w:color w:val="000000"/>
          <w:sz w:val="28"/>
          <w:szCs w:val="28"/>
        </w:rPr>
        <w:t xml:space="preserve">Набор учащихся  в группы свободный, </w:t>
      </w:r>
      <w:r w:rsidRPr="00AF2365">
        <w:rPr>
          <w:sz w:val="28"/>
          <w:szCs w:val="28"/>
        </w:rPr>
        <w:t xml:space="preserve">зачисление в объединение </w:t>
      </w:r>
      <w:r w:rsidRPr="00AF2365">
        <w:rPr>
          <w:color w:val="000000"/>
          <w:sz w:val="28"/>
          <w:szCs w:val="28"/>
        </w:rPr>
        <w:t>проводится при наличии заявления от родителей учащегося</w:t>
      </w:r>
      <w:r>
        <w:rPr>
          <w:color w:val="000000"/>
          <w:sz w:val="28"/>
          <w:szCs w:val="28"/>
        </w:rPr>
        <w:t xml:space="preserve"> и медицинской справки. </w:t>
      </w:r>
    </w:p>
    <w:p w:rsidR="00523560" w:rsidRDefault="00523560" w:rsidP="002350EC">
      <w:pPr>
        <w:pStyle w:val="a8"/>
        <w:spacing w:line="23" w:lineRule="atLeast"/>
        <w:ind w:firstLine="567"/>
        <w:jc w:val="both"/>
        <w:rPr>
          <w:sz w:val="28"/>
          <w:szCs w:val="28"/>
        </w:rPr>
      </w:pPr>
    </w:p>
    <w:p w:rsidR="00A516DC" w:rsidRPr="00AF2365" w:rsidRDefault="00523560" w:rsidP="00932133">
      <w:pPr>
        <w:pStyle w:val="a8"/>
        <w:spacing w:line="23" w:lineRule="atLeast"/>
        <w:ind w:firstLine="567"/>
        <w:jc w:val="both"/>
        <w:rPr>
          <w:sz w:val="28"/>
          <w:szCs w:val="28"/>
        </w:rPr>
      </w:pPr>
      <w:r w:rsidRPr="006973AE">
        <w:rPr>
          <w:b/>
          <w:sz w:val="28"/>
          <w:szCs w:val="28"/>
        </w:rPr>
        <w:t>Объем и срок освоения программы</w:t>
      </w:r>
      <w:r w:rsidR="00A516DC" w:rsidRPr="006973AE">
        <w:rPr>
          <w:b/>
          <w:sz w:val="28"/>
          <w:szCs w:val="28"/>
        </w:rPr>
        <w:t>.</w:t>
      </w:r>
      <w:r w:rsidR="00932133">
        <w:rPr>
          <w:b/>
          <w:sz w:val="28"/>
          <w:szCs w:val="28"/>
        </w:rPr>
        <w:t xml:space="preserve"> </w:t>
      </w:r>
      <w:r w:rsidR="00A516DC" w:rsidRPr="00932133">
        <w:rPr>
          <w:sz w:val="28"/>
          <w:szCs w:val="28"/>
        </w:rPr>
        <w:t xml:space="preserve">Общее количество часов по программе </w:t>
      </w:r>
      <w:r w:rsidR="00932133">
        <w:rPr>
          <w:sz w:val="28"/>
          <w:szCs w:val="28"/>
        </w:rPr>
        <w:t>–</w:t>
      </w:r>
      <w:r w:rsidR="00A516DC" w:rsidRPr="00932133">
        <w:rPr>
          <w:sz w:val="28"/>
          <w:szCs w:val="28"/>
        </w:rPr>
        <w:t xml:space="preserve"> </w:t>
      </w:r>
      <w:r w:rsidR="00F73033">
        <w:rPr>
          <w:sz w:val="28"/>
          <w:szCs w:val="28"/>
        </w:rPr>
        <w:t>2</w:t>
      </w:r>
      <w:r w:rsidR="001D01F6">
        <w:rPr>
          <w:sz w:val="28"/>
          <w:szCs w:val="28"/>
        </w:rPr>
        <w:t>52</w:t>
      </w:r>
      <w:r w:rsidR="00A516DC" w:rsidRPr="00932133">
        <w:rPr>
          <w:sz w:val="28"/>
          <w:szCs w:val="28"/>
        </w:rPr>
        <w:t>.</w:t>
      </w:r>
      <w:r w:rsidR="00932133">
        <w:rPr>
          <w:sz w:val="28"/>
          <w:szCs w:val="28"/>
        </w:rPr>
        <w:t xml:space="preserve"> </w:t>
      </w:r>
      <w:r w:rsidR="00A516DC" w:rsidRPr="00AF2365">
        <w:rPr>
          <w:sz w:val="28"/>
          <w:szCs w:val="28"/>
        </w:rPr>
        <w:t>Академический час равен 45 минутам. Между занятиями перерыв 10 минут.</w:t>
      </w:r>
    </w:p>
    <w:p w:rsidR="000346D3" w:rsidRDefault="00523560" w:rsidP="002350EC">
      <w:pPr>
        <w:pStyle w:val="a8"/>
        <w:spacing w:line="23" w:lineRule="atLeast"/>
        <w:ind w:firstLine="567"/>
        <w:jc w:val="both"/>
        <w:rPr>
          <w:b/>
          <w:sz w:val="28"/>
          <w:szCs w:val="28"/>
        </w:rPr>
      </w:pPr>
      <w:r w:rsidRPr="00523560">
        <w:rPr>
          <w:b/>
          <w:sz w:val="28"/>
          <w:szCs w:val="28"/>
        </w:rPr>
        <w:t xml:space="preserve"> </w:t>
      </w:r>
    </w:p>
    <w:p w:rsidR="002607DB" w:rsidRPr="00AF2365" w:rsidRDefault="000346D3" w:rsidP="002607DB">
      <w:pPr>
        <w:pStyle w:val="a8"/>
        <w:spacing w:line="23" w:lineRule="atLeas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</w:t>
      </w:r>
      <w:r w:rsidR="00523560">
        <w:rPr>
          <w:b/>
          <w:sz w:val="28"/>
          <w:szCs w:val="28"/>
        </w:rPr>
        <w:t xml:space="preserve"> обучения</w:t>
      </w:r>
      <w:r>
        <w:rPr>
          <w:b/>
          <w:sz w:val="28"/>
          <w:szCs w:val="28"/>
        </w:rPr>
        <w:t xml:space="preserve"> – </w:t>
      </w:r>
      <w:r w:rsidRPr="000346D3">
        <w:rPr>
          <w:sz w:val="28"/>
          <w:szCs w:val="28"/>
        </w:rPr>
        <w:t>очная</w:t>
      </w:r>
      <w:r>
        <w:rPr>
          <w:sz w:val="28"/>
          <w:szCs w:val="28"/>
        </w:rPr>
        <w:t>.</w:t>
      </w:r>
      <w:r w:rsidR="002607DB">
        <w:rPr>
          <w:sz w:val="28"/>
          <w:szCs w:val="28"/>
        </w:rPr>
        <w:t xml:space="preserve"> </w:t>
      </w:r>
      <w:r w:rsidR="002607DB" w:rsidRPr="00AF2365">
        <w:rPr>
          <w:sz w:val="28"/>
          <w:szCs w:val="28"/>
        </w:rPr>
        <w:t>Обучение проводится в форме учебно-тренировочных и теоретических занятий, работы по индивидуальным планам, медико-восстановительных мероприятий, тестирования развития общефизической и специальной подготовки занимающихся, медицинского контроля, участий в соревнованиях, суде</w:t>
      </w:r>
      <w:r w:rsidR="002607DB">
        <w:rPr>
          <w:sz w:val="28"/>
          <w:szCs w:val="28"/>
        </w:rPr>
        <w:t>йской и инструкторской практики, антидопинговые мероприятия.</w:t>
      </w:r>
      <w:r w:rsidR="002607DB" w:rsidRPr="00AF2365">
        <w:rPr>
          <w:sz w:val="28"/>
          <w:szCs w:val="28"/>
        </w:rPr>
        <w:t xml:space="preserve"> </w:t>
      </w:r>
    </w:p>
    <w:p w:rsidR="002607DB" w:rsidRPr="00AF2365" w:rsidRDefault="002607DB" w:rsidP="002607DB">
      <w:pPr>
        <w:pStyle w:val="a8"/>
        <w:spacing w:line="23" w:lineRule="atLeast"/>
        <w:ind w:firstLine="567"/>
        <w:jc w:val="both"/>
        <w:rPr>
          <w:sz w:val="28"/>
          <w:szCs w:val="28"/>
        </w:rPr>
      </w:pPr>
      <w:r w:rsidRPr="00AF2365">
        <w:rPr>
          <w:sz w:val="28"/>
          <w:szCs w:val="28"/>
        </w:rPr>
        <w:t>Медицинский контроль здоровья учащихся осуществляется на основании справок от врача. Перед соревнованиями учащиеся проходят периодические медосмотры.</w:t>
      </w:r>
    </w:p>
    <w:p w:rsidR="002607DB" w:rsidRPr="00AF2365" w:rsidRDefault="002607DB" w:rsidP="002607DB">
      <w:pPr>
        <w:pStyle w:val="a8"/>
        <w:spacing w:line="23" w:lineRule="atLeast"/>
        <w:ind w:firstLine="567"/>
        <w:jc w:val="both"/>
        <w:rPr>
          <w:sz w:val="28"/>
          <w:szCs w:val="28"/>
        </w:rPr>
      </w:pPr>
      <w:r w:rsidRPr="00AF2365">
        <w:rPr>
          <w:sz w:val="28"/>
          <w:szCs w:val="28"/>
        </w:rPr>
        <w:t xml:space="preserve">Система профилактико-восстановительных мероприятий носит комплексный характер и включает в себя средства психолого-педагогического и медико-биологического воздействия. </w:t>
      </w:r>
    </w:p>
    <w:p w:rsidR="004F4F63" w:rsidRPr="00F73033" w:rsidRDefault="002607DB" w:rsidP="00F73033">
      <w:pPr>
        <w:pStyle w:val="23"/>
        <w:shd w:val="clear" w:color="auto" w:fill="auto"/>
        <w:spacing w:line="23" w:lineRule="atLeast"/>
        <w:ind w:firstLine="567"/>
        <w:rPr>
          <w:b/>
          <w:sz w:val="28"/>
          <w:szCs w:val="28"/>
        </w:rPr>
      </w:pPr>
      <w:r w:rsidRPr="00AF2365">
        <w:rPr>
          <w:b/>
          <w:sz w:val="28"/>
          <w:szCs w:val="28"/>
        </w:rPr>
        <w:lastRenderedPageBreak/>
        <w:t>Особенности</w:t>
      </w:r>
      <w:r>
        <w:rPr>
          <w:b/>
          <w:sz w:val="28"/>
          <w:szCs w:val="28"/>
        </w:rPr>
        <w:t xml:space="preserve"> организации</w:t>
      </w:r>
      <w:r w:rsidRPr="00AF2365">
        <w:rPr>
          <w:b/>
          <w:sz w:val="28"/>
          <w:szCs w:val="28"/>
        </w:rPr>
        <w:t xml:space="preserve"> образовательного процесса.</w:t>
      </w:r>
      <w:r w:rsidR="00F73033">
        <w:rPr>
          <w:b/>
          <w:sz w:val="28"/>
          <w:szCs w:val="28"/>
        </w:rPr>
        <w:t xml:space="preserve"> </w:t>
      </w:r>
      <w:r w:rsidR="00F73033">
        <w:rPr>
          <w:sz w:val="28"/>
          <w:szCs w:val="28"/>
        </w:rPr>
        <w:t>С</w:t>
      </w:r>
      <w:r w:rsidRPr="00AF2365">
        <w:rPr>
          <w:sz w:val="28"/>
          <w:szCs w:val="28"/>
        </w:rPr>
        <w:t xml:space="preserve">одержание </w:t>
      </w:r>
      <w:r w:rsidR="00F73033">
        <w:rPr>
          <w:sz w:val="28"/>
          <w:szCs w:val="28"/>
        </w:rPr>
        <w:t>программы включает в себя -</w:t>
      </w:r>
      <w:r w:rsidRPr="00AF2365">
        <w:rPr>
          <w:sz w:val="28"/>
          <w:szCs w:val="28"/>
        </w:rPr>
        <w:t xml:space="preserve"> приобретение начальной физической подготовки, привыкание к режиму тренировок и</w:t>
      </w:r>
      <w:r w:rsidRPr="00AF2365">
        <w:rPr>
          <w:color w:val="FF0000"/>
          <w:sz w:val="28"/>
          <w:szCs w:val="28"/>
        </w:rPr>
        <w:t xml:space="preserve"> </w:t>
      </w:r>
      <w:r w:rsidRPr="00AF2365">
        <w:rPr>
          <w:sz w:val="28"/>
          <w:szCs w:val="28"/>
        </w:rPr>
        <w:t xml:space="preserve"> развитие заинтересованности учащихся к занятиям </w:t>
      </w:r>
      <w:r w:rsidR="004F4F63">
        <w:rPr>
          <w:sz w:val="28"/>
          <w:szCs w:val="28"/>
        </w:rPr>
        <w:t>легкой атлетикой.</w:t>
      </w:r>
      <w:r w:rsidRPr="00AF2365">
        <w:rPr>
          <w:sz w:val="28"/>
          <w:szCs w:val="28"/>
        </w:rPr>
        <w:t xml:space="preserve"> </w:t>
      </w:r>
      <w:r w:rsidR="001D01F6">
        <w:rPr>
          <w:sz w:val="28"/>
          <w:szCs w:val="28"/>
        </w:rPr>
        <w:t>Б</w:t>
      </w:r>
      <w:r w:rsidRPr="00AF2365">
        <w:rPr>
          <w:sz w:val="28"/>
          <w:szCs w:val="28"/>
        </w:rPr>
        <w:t>ольшее внимание уделяется, обшей физической подготовке, которая осуществляется в подготовительных и подводящих упражнениях</w:t>
      </w:r>
      <w:r w:rsidR="004F4F63">
        <w:rPr>
          <w:sz w:val="28"/>
          <w:szCs w:val="28"/>
        </w:rPr>
        <w:t>.</w:t>
      </w:r>
    </w:p>
    <w:p w:rsidR="004F4F63" w:rsidRDefault="004F4F63" w:rsidP="004F4F63">
      <w:pPr>
        <w:pStyle w:val="aa"/>
        <w:spacing w:line="23" w:lineRule="atLeast"/>
        <w:ind w:left="0" w:firstLine="567"/>
        <w:contextualSpacing/>
        <w:jc w:val="both"/>
        <w:rPr>
          <w:sz w:val="28"/>
          <w:szCs w:val="28"/>
        </w:rPr>
      </w:pPr>
    </w:p>
    <w:p w:rsidR="002607DB" w:rsidRPr="00AF2365" w:rsidRDefault="002607DB" w:rsidP="00F73033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line="23" w:lineRule="atLeast"/>
        <w:ind w:right="-1" w:firstLine="567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Наполняемость учебных групп:</w:t>
      </w:r>
      <w:r w:rsidR="006973AE">
        <w:rPr>
          <w:sz w:val="28"/>
          <w:szCs w:val="28"/>
        </w:rPr>
        <w:t xml:space="preserve"> 20</w:t>
      </w:r>
      <w:r w:rsidRPr="00AF2365">
        <w:rPr>
          <w:sz w:val="28"/>
          <w:szCs w:val="28"/>
        </w:rPr>
        <w:t xml:space="preserve"> </w:t>
      </w:r>
      <w:r w:rsidR="00F73033">
        <w:rPr>
          <w:sz w:val="28"/>
          <w:szCs w:val="28"/>
        </w:rPr>
        <w:t xml:space="preserve">– 25 </w:t>
      </w:r>
      <w:r w:rsidRPr="00AF2365">
        <w:rPr>
          <w:sz w:val="28"/>
          <w:szCs w:val="28"/>
        </w:rPr>
        <w:t>человек</w:t>
      </w:r>
      <w:r w:rsidR="00F73033">
        <w:rPr>
          <w:sz w:val="28"/>
          <w:szCs w:val="28"/>
        </w:rPr>
        <w:t>.</w:t>
      </w:r>
    </w:p>
    <w:p w:rsidR="0072201A" w:rsidRDefault="0072201A" w:rsidP="002350EC">
      <w:pPr>
        <w:pStyle w:val="a8"/>
        <w:spacing w:line="23" w:lineRule="atLeast"/>
        <w:ind w:firstLine="567"/>
        <w:jc w:val="both"/>
        <w:rPr>
          <w:sz w:val="28"/>
          <w:szCs w:val="28"/>
        </w:rPr>
      </w:pPr>
    </w:p>
    <w:p w:rsidR="002607DB" w:rsidRPr="00AF2365" w:rsidRDefault="00F73033" w:rsidP="00F73033">
      <w:pPr>
        <w:pStyle w:val="a8"/>
        <w:spacing w:line="23" w:lineRule="atLeast"/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Режим занятий: </w:t>
      </w:r>
      <w:r w:rsidR="002607DB">
        <w:rPr>
          <w:color w:val="000000"/>
          <w:sz w:val="28"/>
          <w:szCs w:val="28"/>
        </w:rPr>
        <w:t>3</w:t>
      </w:r>
      <w:r w:rsidR="002607DB" w:rsidRPr="00AF2365">
        <w:rPr>
          <w:color w:val="000000"/>
          <w:sz w:val="28"/>
          <w:szCs w:val="28"/>
        </w:rPr>
        <w:t xml:space="preserve"> раза в неделю по 2 часа:</w:t>
      </w:r>
      <w:r w:rsidR="002607DB">
        <w:rPr>
          <w:color w:val="000000"/>
          <w:sz w:val="28"/>
          <w:szCs w:val="28"/>
        </w:rPr>
        <w:t xml:space="preserve"> 2</w:t>
      </w:r>
      <w:r w:rsidR="001D01F6">
        <w:rPr>
          <w:color w:val="000000"/>
          <w:sz w:val="28"/>
          <w:szCs w:val="28"/>
        </w:rPr>
        <w:t>52</w:t>
      </w:r>
      <w:r w:rsidR="002607DB">
        <w:rPr>
          <w:color w:val="000000"/>
          <w:sz w:val="28"/>
          <w:szCs w:val="28"/>
        </w:rPr>
        <w:t xml:space="preserve"> часов в год</w:t>
      </w:r>
    </w:p>
    <w:p w:rsidR="002607DB" w:rsidRDefault="00F73033" w:rsidP="002607DB">
      <w:pPr>
        <w:spacing w:line="23" w:lineRule="atLeas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6472E" w:rsidRDefault="00D6472E" w:rsidP="002350EC">
      <w:pPr>
        <w:pStyle w:val="a8"/>
        <w:spacing w:line="23" w:lineRule="atLeast"/>
        <w:ind w:firstLine="567"/>
        <w:jc w:val="center"/>
        <w:rPr>
          <w:b/>
          <w:bCs/>
          <w:sz w:val="28"/>
          <w:szCs w:val="28"/>
        </w:rPr>
      </w:pPr>
      <w:r w:rsidRPr="00AF2365">
        <w:rPr>
          <w:b/>
          <w:bCs/>
          <w:sz w:val="28"/>
          <w:szCs w:val="28"/>
        </w:rPr>
        <w:t>Цел</w:t>
      </w:r>
      <w:r w:rsidR="00F73033">
        <w:rPr>
          <w:b/>
          <w:bCs/>
          <w:sz w:val="28"/>
          <w:szCs w:val="28"/>
        </w:rPr>
        <w:t>ь</w:t>
      </w:r>
      <w:r w:rsidRPr="00AF2365">
        <w:rPr>
          <w:b/>
          <w:bCs/>
          <w:sz w:val="28"/>
          <w:szCs w:val="28"/>
        </w:rPr>
        <w:t xml:space="preserve"> и задачи программы</w:t>
      </w:r>
      <w:r w:rsidR="002B6ACC" w:rsidRPr="00AF2365">
        <w:rPr>
          <w:b/>
          <w:bCs/>
          <w:sz w:val="28"/>
          <w:szCs w:val="28"/>
        </w:rPr>
        <w:t>.</w:t>
      </w:r>
    </w:p>
    <w:p w:rsidR="00932133" w:rsidRPr="00AF2365" w:rsidRDefault="00932133" w:rsidP="002350EC">
      <w:pPr>
        <w:pStyle w:val="a8"/>
        <w:spacing w:line="23" w:lineRule="atLeast"/>
        <w:ind w:firstLine="567"/>
        <w:jc w:val="center"/>
        <w:rPr>
          <w:b/>
          <w:bCs/>
          <w:sz w:val="28"/>
          <w:szCs w:val="28"/>
        </w:rPr>
      </w:pPr>
    </w:p>
    <w:p w:rsidR="002B46DB" w:rsidRDefault="002B46DB" w:rsidP="00F73033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275C65">
        <w:rPr>
          <w:b/>
          <w:bCs/>
          <w:sz w:val="28"/>
          <w:szCs w:val="28"/>
        </w:rPr>
        <w:t>Цел</w:t>
      </w:r>
      <w:r w:rsidR="00F73033">
        <w:rPr>
          <w:b/>
          <w:bCs/>
          <w:sz w:val="28"/>
          <w:szCs w:val="28"/>
        </w:rPr>
        <w:t>ь</w:t>
      </w:r>
      <w:r w:rsidRPr="00275C65">
        <w:rPr>
          <w:b/>
          <w:bCs/>
          <w:sz w:val="28"/>
          <w:szCs w:val="28"/>
        </w:rPr>
        <w:t xml:space="preserve"> программы:</w:t>
      </w:r>
      <w:r w:rsidRPr="00275C65">
        <w:rPr>
          <w:sz w:val="28"/>
          <w:szCs w:val="28"/>
        </w:rPr>
        <w:t xml:space="preserve"> </w:t>
      </w:r>
      <w:r w:rsidR="001907C1" w:rsidRPr="00A234F9">
        <w:rPr>
          <w:sz w:val="28"/>
          <w:szCs w:val="28"/>
        </w:rPr>
        <w:t>осуществление физкультурно-оздоровительной и воспитательной работы среди детей, направленной на укрепление их здоровья и всесторонне</w:t>
      </w:r>
      <w:r w:rsidR="001907C1">
        <w:rPr>
          <w:sz w:val="28"/>
          <w:szCs w:val="28"/>
        </w:rPr>
        <w:t>го</w:t>
      </w:r>
      <w:r w:rsidR="001907C1" w:rsidRPr="00A234F9">
        <w:rPr>
          <w:sz w:val="28"/>
          <w:szCs w:val="28"/>
        </w:rPr>
        <w:t xml:space="preserve"> физическо</w:t>
      </w:r>
      <w:r w:rsidR="001907C1">
        <w:rPr>
          <w:sz w:val="28"/>
          <w:szCs w:val="28"/>
        </w:rPr>
        <w:t>го</w:t>
      </w:r>
      <w:r w:rsidR="001907C1" w:rsidRPr="00A234F9">
        <w:rPr>
          <w:sz w:val="28"/>
          <w:szCs w:val="28"/>
        </w:rPr>
        <w:t xml:space="preserve"> и личностно</w:t>
      </w:r>
      <w:r w:rsidR="001907C1">
        <w:rPr>
          <w:sz w:val="28"/>
          <w:szCs w:val="28"/>
        </w:rPr>
        <w:t>го</w:t>
      </w:r>
      <w:r w:rsidR="001907C1" w:rsidRPr="00A234F9">
        <w:rPr>
          <w:sz w:val="28"/>
          <w:szCs w:val="28"/>
        </w:rPr>
        <w:t xml:space="preserve"> развитие, привлечение учащихся к систематическим занятиям физической культурой и спортом</w:t>
      </w:r>
      <w:r w:rsidR="001D01F6">
        <w:rPr>
          <w:sz w:val="28"/>
          <w:szCs w:val="28"/>
        </w:rPr>
        <w:t xml:space="preserve"> </w:t>
      </w:r>
      <w:r w:rsidR="00525576" w:rsidRPr="00275C65">
        <w:rPr>
          <w:color w:val="0D0D0D" w:themeColor="text1" w:themeTint="F2"/>
          <w:sz w:val="28"/>
          <w:szCs w:val="28"/>
        </w:rPr>
        <w:t>по</w:t>
      </w:r>
      <w:r w:rsidR="003F08D2">
        <w:rPr>
          <w:color w:val="0D0D0D" w:themeColor="text1" w:themeTint="F2"/>
          <w:sz w:val="28"/>
          <w:szCs w:val="28"/>
        </w:rPr>
        <w:t xml:space="preserve"> средствам легкой атлетики</w:t>
      </w:r>
      <w:r w:rsidR="00525576" w:rsidRPr="00275C65">
        <w:rPr>
          <w:color w:val="0D0D0D" w:themeColor="text1" w:themeTint="F2"/>
          <w:sz w:val="28"/>
          <w:szCs w:val="28"/>
        </w:rPr>
        <w:t>.</w:t>
      </w:r>
    </w:p>
    <w:p w:rsidR="004B086D" w:rsidRDefault="004B086D" w:rsidP="001907C1">
      <w:pPr>
        <w:jc w:val="both"/>
        <w:rPr>
          <w:color w:val="0D0D0D" w:themeColor="text1" w:themeTint="F2"/>
          <w:sz w:val="28"/>
          <w:szCs w:val="28"/>
        </w:rPr>
      </w:pPr>
    </w:p>
    <w:p w:rsidR="004B086D" w:rsidRPr="00A234F9" w:rsidRDefault="004B086D" w:rsidP="001D01F6">
      <w:pPr>
        <w:ind w:firstLine="567"/>
        <w:jc w:val="both"/>
        <w:rPr>
          <w:sz w:val="28"/>
          <w:szCs w:val="28"/>
        </w:rPr>
      </w:pPr>
      <w:r w:rsidRPr="00A234F9">
        <w:rPr>
          <w:b/>
          <w:sz w:val="28"/>
          <w:szCs w:val="28"/>
        </w:rPr>
        <w:t>Основные задачи</w:t>
      </w:r>
      <w:r w:rsidR="00F73033">
        <w:rPr>
          <w:b/>
          <w:sz w:val="28"/>
          <w:szCs w:val="28"/>
        </w:rPr>
        <w:t>:</w:t>
      </w:r>
    </w:p>
    <w:p w:rsidR="004B086D" w:rsidRPr="00A234F9" w:rsidRDefault="004B086D" w:rsidP="004B086D">
      <w:pPr>
        <w:jc w:val="both"/>
        <w:rPr>
          <w:sz w:val="28"/>
          <w:szCs w:val="28"/>
        </w:rPr>
      </w:pPr>
      <w:r w:rsidRPr="00A234F9">
        <w:rPr>
          <w:sz w:val="28"/>
          <w:szCs w:val="28"/>
        </w:rPr>
        <w:t xml:space="preserve">- вовлечение максимального числа детей и подростков </w:t>
      </w:r>
      <w:r w:rsidR="006973AE">
        <w:rPr>
          <w:sz w:val="28"/>
          <w:szCs w:val="28"/>
        </w:rPr>
        <w:t xml:space="preserve">к систематическим занятиям </w:t>
      </w:r>
      <w:r w:rsidR="00197553">
        <w:rPr>
          <w:sz w:val="28"/>
          <w:szCs w:val="28"/>
        </w:rPr>
        <w:t>спортом, в частности легкой атлетикой;</w:t>
      </w:r>
    </w:p>
    <w:p w:rsidR="004B086D" w:rsidRPr="00A234F9" w:rsidRDefault="004B086D" w:rsidP="004B086D">
      <w:pPr>
        <w:jc w:val="both"/>
        <w:rPr>
          <w:sz w:val="28"/>
          <w:szCs w:val="28"/>
        </w:rPr>
      </w:pPr>
      <w:r w:rsidRPr="00A234F9">
        <w:rPr>
          <w:sz w:val="28"/>
          <w:szCs w:val="28"/>
        </w:rPr>
        <w:t>-освоение основ личной гигиены и самоконтрол</w:t>
      </w:r>
      <w:r>
        <w:rPr>
          <w:sz w:val="28"/>
          <w:szCs w:val="28"/>
        </w:rPr>
        <w:t>я;</w:t>
      </w:r>
    </w:p>
    <w:p w:rsidR="004B086D" w:rsidRPr="00A234F9" w:rsidRDefault="004B086D" w:rsidP="004B086D">
      <w:pPr>
        <w:jc w:val="both"/>
        <w:rPr>
          <w:sz w:val="28"/>
          <w:szCs w:val="28"/>
        </w:rPr>
      </w:pPr>
      <w:r w:rsidRPr="00A234F9">
        <w:rPr>
          <w:sz w:val="28"/>
          <w:szCs w:val="28"/>
        </w:rPr>
        <w:t>-укрепление здоровья и содействия правильному</w:t>
      </w:r>
      <w:r>
        <w:rPr>
          <w:sz w:val="28"/>
          <w:szCs w:val="28"/>
        </w:rPr>
        <w:t xml:space="preserve"> физическому </w:t>
      </w:r>
      <w:r w:rsidRPr="00A234F9">
        <w:rPr>
          <w:sz w:val="28"/>
          <w:szCs w:val="28"/>
        </w:rPr>
        <w:t>развитию;</w:t>
      </w:r>
    </w:p>
    <w:p w:rsidR="004B086D" w:rsidRPr="00A234F9" w:rsidRDefault="004B086D" w:rsidP="004B086D">
      <w:pPr>
        <w:jc w:val="both"/>
        <w:rPr>
          <w:sz w:val="28"/>
          <w:szCs w:val="28"/>
        </w:rPr>
      </w:pPr>
      <w:r w:rsidRPr="00A234F9">
        <w:rPr>
          <w:sz w:val="28"/>
          <w:szCs w:val="28"/>
        </w:rPr>
        <w:t>-формирование стойкого интереса к занятиям спортом</w:t>
      </w:r>
      <w:r>
        <w:rPr>
          <w:sz w:val="28"/>
          <w:szCs w:val="28"/>
        </w:rPr>
        <w:t>;</w:t>
      </w:r>
    </w:p>
    <w:p w:rsidR="00197553" w:rsidRDefault="004B086D" w:rsidP="004B086D">
      <w:pPr>
        <w:jc w:val="both"/>
        <w:rPr>
          <w:sz w:val="28"/>
          <w:szCs w:val="28"/>
        </w:rPr>
      </w:pPr>
      <w:r w:rsidRPr="00A234F9">
        <w:rPr>
          <w:sz w:val="28"/>
          <w:szCs w:val="28"/>
        </w:rPr>
        <w:t>-овладение основами техники выполнения</w:t>
      </w:r>
      <w:r w:rsidRPr="00A234F9">
        <w:rPr>
          <w:b/>
          <w:sz w:val="28"/>
          <w:szCs w:val="28"/>
        </w:rPr>
        <w:t xml:space="preserve"> </w:t>
      </w:r>
      <w:r w:rsidRPr="00A234F9">
        <w:rPr>
          <w:sz w:val="28"/>
          <w:szCs w:val="28"/>
        </w:rPr>
        <w:t>комплекса физических   упражнений и освоение техники подвижн</w:t>
      </w:r>
      <w:r>
        <w:rPr>
          <w:sz w:val="28"/>
          <w:szCs w:val="28"/>
        </w:rPr>
        <w:t>ых и спортивных иг</w:t>
      </w:r>
      <w:r w:rsidR="00197553">
        <w:rPr>
          <w:sz w:val="28"/>
          <w:szCs w:val="28"/>
        </w:rPr>
        <w:t>р;</w:t>
      </w:r>
    </w:p>
    <w:p w:rsidR="004B086D" w:rsidRDefault="00197553" w:rsidP="004B086D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к сдаче нормативов ВФСК «ГТО».</w:t>
      </w:r>
    </w:p>
    <w:p w:rsidR="00E440CE" w:rsidRPr="007272E4" w:rsidRDefault="004B086D" w:rsidP="00F73033">
      <w:pPr>
        <w:jc w:val="both"/>
        <w:rPr>
          <w:bCs/>
        </w:rPr>
      </w:pPr>
      <w:r w:rsidRPr="00A234F9">
        <w:rPr>
          <w:sz w:val="28"/>
          <w:szCs w:val="28"/>
        </w:rPr>
        <w:t xml:space="preserve"> </w:t>
      </w:r>
    </w:p>
    <w:p w:rsidR="00AF0AEF" w:rsidRDefault="00AF0AEF" w:rsidP="002350EC">
      <w:pPr>
        <w:ind w:firstLine="567"/>
        <w:jc w:val="center"/>
        <w:rPr>
          <w:b/>
          <w:sz w:val="28"/>
          <w:szCs w:val="28"/>
        </w:rPr>
      </w:pPr>
      <w:r w:rsidRPr="00637FEC">
        <w:rPr>
          <w:b/>
          <w:sz w:val="28"/>
          <w:szCs w:val="28"/>
        </w:rPr>
        <w:t xml:space="preserve"> Учебно-те</w:t>
      </w:r>
      <w:r w:rsidR="005D2B66" w:rsidRPr="00637FEC">
        <w:rPr>
          <w:b/>
          <w:sz w:val="28"/>
          <w:szCs w:val="28"/>
        </w:rPr>
        <w:t xml:space="preserve">матический план </w:t>
      </w:r>
    </w:p>
    <w:tbl>
      <w:tblPr>
        <w:tblW w:w="9451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15"/>
        <w:gridCol w:w="5187"/>
        <w:gridCol w:w="1072"/>
        <w:gridCol w:w="1309"/>
        <w:gridCol w:w="877"/>
      </w:tblGrid>
      <w:tr w:rsidR="00BD3272" w:rsidRPr="006F77F6" w:rsidTr="00BD3272"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jc w:val="center"/>
              <w:rPr>
                <w:color w:val="000000"/>
              </w:rPr>
            </w:pPr>
            <w:r w:rsidRPr="006F77F6"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ind w:firstLine="540"/>
              <w:jc w:val="center"/>
              <w:rPr>
                <w:color w:val="000000"/>
              </w:rPr>
            </w:pPr>
            <w:r w:rsidRPr="006F77F6">
              <w:rPr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jc w:val="center"/>
              <w:rPr>
                <w:color w:val="000000"/>
              </w:rPr>
            </w:pPr>
            <w:r w:rsidRPr="006F77F6"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jc w:val="center"/>
              <w:rPr>
                <w:color w:val="000000"/>
              </w:rPr>
            </w:pPr>
            <w:r w:rsidRPr="006F77F6"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jc w:val="center"/>
              <w:rPr>
                <w:color w:val="000000"/>
              </w:rPr>
            </w:pPr>
            <w:r w:rsidRPr="006F77F6">
              <w:rPr>
                <w:b/>
                <w:bCs/>
                <w:color w:val="000000"/>
              </w:rPr>
              <w:t>Всего часов</w:t>
            </w:r>
          </w:p>
        </w:tc>
      </w:tr>
      <w:tr w:rsidR="00BD3272" w:rsidRPr="006F77F6" w:rsidTr="00BD3272">
        <w:trPr>
          <w:trHeight w:val="36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012DB4">
            <w:pPr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 xml:space="preserve">Вводное занятие. Правила поведения и техника безопасности на занятиях и соревнованиях. 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B5B9C" w:rsidP="00B77B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B5B9C" w:rsidP="00BB5B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D3272" w:rsidRPr="006F77F6" w:rsidTr="00BD3272"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012DB4">
            <w:pPr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 xml:space="preserve">История возникновения и развития </w:t>
            </w:r>
            <w:r w:rsidR="00012DB4">
              <w:rPr>
                <w:color w:val="000000"/>
                <w:sz w:val="28"/>
                <w:szCs w:val="28"/>
              </w:rPr>
              <w:t>легкой атлетики</w:t>
            </w:r>
            <w:r w:rsidRPr="006F77F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B5B9C" w:rsidP="00B77B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B5B9C" w:rsidP="00B77B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D3272" w:rsidRPr="006F77F6" w:rsidTr="00BD3272"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Общая физическая подготовка.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77B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E7576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77B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E7576A">
              <w:rPr>
                <w:color w:val="000000"/>
                <w:sz w:val="28"/>
                <w:szCs w:val="28"/>
              </w:rPr>
              <w:t>2</w:t>
            </w:r>
          </w:p>
        </w:tc>
      </w:tr>
      <w:tr w:rsidR="00BD3272" w:rsidRPr="006F77F6" w:rsidTr="00BD327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     4</w:t>
            </w:r>
          </w:p>
        </w:tc>
        <w:tc>
          <w:tcPr>
            <w:tcW w:w="5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77B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7576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012DB4" w:rsidP="00012D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BD3272">
              <w:rPr>
                <w:color w:val="000000"/>
                <w:sz w:val="28"/>
                <w:szCs w:val="28"/>
              </w:rPr>
              <w:t xml:space="preserve">  3</w:t>
            </w:r>
            <w:r w:rsidR="00E7576A">
              <w:rPr>
                <w:color w:val="000000"/>
                <w:sz w:val="28"/>
                <w:szCs w:val="28"/>
              </w:rPr>
              <w:t>2</w:t>
            </w:r>
          </w:p>
        </w:tc>
      </w:tr>
      <w:tr w:rsidR="00BD3272" w:rsidRPr="006F77F6" w:rsidTr="00BD3272"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Технико-тактическая</w:t>
            </w:r>
            <w:r w:rsidRPr="006F77F6">
              <w:rPr>
                <w:color w:val="000000"/>
                <w:sz w:val="28"/>
                <w:szCs w:val="28"/>
              </w:rPr>
              <w:t xml:space="preserve"> подготовка.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E7576A" w:rsidP="00B77B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E7576A" w:rsidP="00B77B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BD3272" w:rsidRPr="006F77F6" w:rsidTr="00BD3272"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rPr>
                <w:color w:val="000000"/>
                <w:sz w:val="28"/>
                <w:szCs w:val="28"/>
              </w:rPr>
            </w:pPr>
            <w:r w:rsidRPr="00EC4A64">
              <w:rPr>
                <w:color w:val="000000"/>
                <w:sz w:val="28"/>
                <w:szCs w:val="28"/>
              </w:rPr>
              <w:t>Другие виды спорта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E7576A" w:rsidP="00B77B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77B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E7576A">
              <w:rPr>
                <w:color w:val="000000"/>
                <w:sz w:val="28"/>
                <w:szCs w:val="28"/>
              </w:rPr>
              <w:t>0</w:t>
            </w:r>
          </w:p>
        </w:tc>
      </w:tr>
      <w:tr w:rsidR="00BD3272" w:rsidRPr="006F77F6" w:rsidTr="00BD3272">
        <w:trPr>
          <w:trHeight w:val="32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77B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Инструкторско-судейская практика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-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77B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77B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D3272" w:rsidRPr="006F77F6" w:rsidTr="00BD3272">
        <w:trPr>
          <w:trHeight w:val="32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77B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Медицинское контроль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jc w:val="center"/>
              <w:rPr>
                <w:color w:val="000000"/>
                <w:sz w:val="28"/>
                <w:szCs w:val="28"/>
              </w:rPr>
            </w:pPr>
            <w:r w:rsidRPr="008048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77B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77B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D3272" w:rsidRPr="006F77F6" w:rsidTr="00BD3272">
        <w:trPr>
          <w:trHeight w:val="32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77B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77B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77B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D3272" w:rsidRPr="006F77F6" w:rsidTr="00BD3272">
        <w:trPr>
          <w:trHeight w:val="32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Контрольно-переводные тесты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4</w:t>
            </w:r>
          </w:p>
        </w:tc>
      </w:tr>
      <w:tr w:rsidR="00BD3272" w:rsidRPr="006F77F6" w:rsidTr="00BD3272">
        <w:trPr>
          <w:trHeight w:val="32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7576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7576A">
              <w:rPr>
                <w:color w:val="000000"/>
                <w:sz w:val="28"/>
                <w:szCs w:val="28"/>
              </w:rPr>
              <w:t>2</w:t>
            </w:r>
          </w:p>
        </w:tc>
      </w:tr>
      <w:tr w:rsidR="00BD3272" w:rsidRPr="006F77F6" w:rsidTr="00BD3272">
        <w:trPr>
          <w:trHeight w:val="20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ind w:firstLine="540"/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jc w:val="center"/>
              <w:rPr>
                <w:color w:val="000000"/>
                <w:sz w:val="28"/>
                <w:szCs w:val="28"/>
              </w:rPr>
            </w:pPr>
            <w:r w:rsidRPr="00804816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E7576A" w:rsidP="00B77B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E7576A" w:rsidP="00B77B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252</w:t>
            </w:r>
          </w:p>
        </w:tc>
      </w:tr>
    </w:tbl>
    <w:p w:rsidR="00F73033" w:rsidRDefault="00F73033" w:rsidP="009D703C">
      <w:pPr>
        <w:ind w:firstLine="567"/>
        <w:jc w:val="center"/>
        <w:rPr>
          <w:b/>
          <w:sz w:val="28"/>
          <w:szCs w:val="28"/>
        </w:rPr>
      </w:pPr>
    </w:p>
    <w:p w:rsidR="00276DC4" w:rsidRPr="00EF30C5" w:rsidRDefault="00AF0AEF" w:rsidP="009D703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73033">
        <w:rPr>
          <w:b/>
          <w:sz w:val="28"/>
          <w:szCs w:val="28"/>
        </w:rPr>
        <w:t>одержание</w:t>
      </w:r>
      <w:r w:rsidR="00276DC4" w:rsidRPr="00EF30C5">
        <w:rPr>
          <w:b/>
          <w:sz w:val="28"/>
          <w:szCs w:val="28"/>
        </w:rPr>
        <w:t>.</w:t>
      </w:r>
    </w:p>
    <w:p w:rsidR="00BD3272" w:rsidRPr="009A2A50" w:rsidRDefault="00BD3272" w:rsidP="00BD3272">
      <w:pPr>
        <w:pStyle w:val="a8"/>
        <w:jc w:val="both"/>
        <w:rPr>
          <w:b/>
          <w:sz w:val="28"/>
          <w:szCs w:val="28"/>
        </w:rPr>
      </w:pPr>
      <w:r w:rsidRPr="009A2A50">
        <w:rPr>
          <w:b/>
          <w:sz w:val="28"/>
          <w:szCs w:val="28"/>
        </w:rPr>
        <w:t>1. Вводное занятие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BD3272">
        <w:rPr>
          <w:b/>
          <w:sz w:val="28"/>
          <w:szCs w:val="28"/>
        </w:rPr>
        <w:t>Теория:</w:t>
      </w:r>
      <w:r w:rsidRPr="00BD3272">
        <w:rPr>
          <w:sz w:val="28"/>
          <w:szCs w:val="28"/>
        </w:rPr>
        <w:t xml:space="preserve"> </w:t>
      </w:r>
      <w:r w:rsidRPr="00BD3272">
        <w:rPr>
          <w:color w:val="000000"/>
          <w:sz w:val="28"/>
          <w:szCs w:val="28"/>
        </w:rPr>
        <w:t xml:space="preserve"> Основные вопросы. </w:t>
      </w:r>
      <w:r w:rsidRPr="00BD3272">
        <w:rPr>
          <w:sz w:val="28"/>
          <w:szCs w:val="28"/>
        </w:rPr>
        <w:t>Вводное занятие. Инструктаж по технике безопасности. Соблюдение мер безопасности на занятиях в спортивном зале и на спортивной площадке: дисциплина, регулярные медицинские осмотры, предупреждение охлаждения и перегрева. Предупреждение травм несчастных случаев во время занятий легкой атлетикой. Ознакомление с местами занятий по отдельным видам. Гигиена, режим  питания спортсмена</w:t>
      </w:r>
      <w:r>
        <w:rPr>
          <w:sz w:val="28"/>
          <w:szCs w:val="28"/>
        </w:rPr>
        <w:t>,</w:t>
      </w:r>
      <w:r w:rsidRPr="00BD3272">
        <w:rPr>
          <w:sz w:val="28"/>
          <w:szCs w:val="28"/>
        </w:rPr>
        <w:t xml:space="preserve"> закаливание и укрепление здоровья. ОФП</w:t>
      </w:r>
      <w:r w:rsidR="00391152">
        <w:rPr>
          <w:sz w:val="28"/>
          <w:szCs w:val="28"/>
        </w:rPr>
        <w:t xml:space="preserve"> (Приложение № 2)</w:t>
      </w:r>
      <w:r w:rsidRPr="00BD3272">
        <w:rPr>
          <w:sz w:val="28"/>
          <w:szCs w:val="28"/>
        </w:rPr>
        <w:t xml:space="preserve"> и СФП.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BD3272">
        <w:rPr>
          <w:b/>
          <w:sz w:val="28"/>
          <w:szCs w:val="28"/>
        </w:rPr>
        <w:t>Практика:</w:t>
      </w:r>
      <w:r w:rsidRPr="00BD3272">
        <w:rPr>
          <w:sz w:val="28"/>
          <w:szCs w:val="28"/>
        </w:rPr>
        <w:t xml:space="preserve"> Самостоятельная работа: </w:t>
      </w:r>
      <w:r>
        <w:rPr>
          <w:sz w:val="28"/>
          <w:szCs w:val="28"/>
        </w:rPr>
        <w:t>ОРУ, спец</w:t>
      </w:r>
      <w:r w:rsidRPr="00BD3272">
        <w:rPr>
          <w:sz w:val="28"/>
          <w:szCs w:val="28"/>
        </w:rPr>
        <w:t>иальные и подготовительные упражнения</w:t>
      </w:r>
      <w:r>
        <w:rPr>
          <w:sz w:val="28"/>
          <w:szCs w:val="28"/>
        </w:rPr>
        <w:t>.</w:t>
      </w:r>
    </w:p>
    <w:p w:rsidR="00BD3272" w:rsidRPr="00BD3272" w:rsidRDefault="00BD3272" w:rsidP="00BD3272">
      <w:pPr>
        <w:pStyle w:val="a8"/>
        <w:jc w:val="both"/>
        <w:rPr>
          <w:b/>
          <w:sz w:val="28"/>
          <w:szCs w:val="28"/>
        </w:rPr>
      </w:pPr>
      <w:r w:rsidRPr="00BD3272">
        <w:rPr>
          <w:b/>
          <w:sz w:val="28"/>
          <w:szCs w:val="28"/>
        </w:rPr>
        <w:t>Контроль: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BD3272">
        <w:rPr>
          <w:sz w:val="28"/>
          <w:szCs w:val="28"/>
        </w:rPr>
        <w:t>- знать технику безопасности в спортивном зале и на улице;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BD3272">
        <w:rPr>
          <w:sz w:val="28"/>
          <w:szCs w:val="28"/>
        </w:rPr>
        <w:t>- гигиена физических упражнений</w:t>
      </w:r>
      <w:r>
        <w:rPr>
          <w:sz w:val="28"/>
          <w:szCs w:val="28"/>
        </w:rPr>
        <w:t>;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BD3272">
        <w:rPr>
          <w:sz w:val="28"/>
          <w:szCs w:val="28"/>
        </w:rPr>
        <w:t>- закаливание и укрепление здоровья</w:t>
      </w:r>
      <w:r>
        <w:rPr>
          <w:sz w:val="28"/>
          <w:szCs w:val="28"/>
        </w:rPr>
        <w:t>.</w:t>
      </w:r>
    </w:p>
    <w:p w:rsidR="00BD3272" w:rsidRPr="00BD3272" w:rsidRDefault="00BD3272" w:rsidP="00BD3272">
      <w:pPr>
        <w:pStyle w:val="a8"/>
        <w:jc w:val="both"/>
        <w:rPr>
          <w:rFonts w:eastAsia="Calibri"/>
          <w:sz w:val="28"/>
          <w:szCs w:val="28"/>
        </w:rPr>
      </w:pPr>
    </w:p>
    <w:p w:rsidR="00BD3272" w:rsidRPr="009A2A50" w:rsidRDefault="00BD3272" w:rsidP="00BD3272">
      <w:pPr>
        <w:pStyle w:val="a8"/>
        <w:jc w:val="both"/>
        <w:rPr>
          <w:rFonts w:eastAsia="Calibri"/>
          <w:b/>
          <w:sz w:val="28"/>
          <w:szCs w:val="28"/>
        </w:rPr>
      </w:pPr>
      <w:r w:rsidRPr="009A2A50">
        <w:rPr>
          <w:rFonts w:eastAsia="Calibri"/>
          <w:b/>
          <w:sz w:val="28"/>
          <w:szCs w:val="28"/>
        </w:rPr>
        <w:t>2.  История развития легкоатлетического спорта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BD3272">
        <w:rPr>
          <w:b/>
          <w:color w:val="000000"/>
          <w:sz w:val="28"/>
          <w:szCs w:val="28"/>
          <w:shd w:val="clear" w:color="auto" w:fill="FFFFFF"/>
        </w:rPr>
        <w:t>Теория: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D3272">
        <w:rPr>
          <w:color w:val="000000"/>
          <w:sz w:val="28"/>
          <w:szCs w:val="28"/>
          <w:shd w:val="clear" w:color="auto" w:fill="FFFFFF"/>
        </w:rPr>
        <w:t>Основные вопросы.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D3272">
        <w:rPr>
          <w:color w:val="000000"/>
          <w:sz w:val="28"/>
          <w:szCs w:val="28"/>
          <w:shd w:val="clear" w:color="auto" w:fill="FFFFFF"/>
        </w:rPr>
        <w:t>Возникновение легкоатлетических упражнений. Легкая атлетика как наиболее доступный для любого возраста вид спорта, имеющий прикладное значение.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BD3272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Самостоятельная работа:</w:t>
      </w:r>
      <w:r w:rsidRPr="00BD3272">
        <w:rPr>
          <w:sz w:val="28"/>
          <w:szCs w:val="28"/>
        </w:rPr>
        <w:t xml:space="preserve"> легкая атлетика в России</w:t>
      </w:r>
      <w:r>
        <w:rPr>
          <w:sz w:val="28"/>
          <w:szCs w:val="28"/>
        </w:rPr>
        <w:t xml:space="preserve">, легкая атлетика в мире, </w:t>
      </w:r>
      <w:r w:rsidRPr="00BD3272">
        <w:rPr>
          <w:sz w:val="28"/>
          <w:szCs w:val="28"/>
        </w:rPr>
        <w:t>зарождение легкой атлетики</w:t>
      </w:r>
      <w:r>
        <w:rPr>
          <w:sz w:val="28"/>
          <w:szCs w:val="28"/>
        </w:rPr>
        <w:t>,</w:t>
      </w:r>
      <w:r w:rsidRPr="00BD3272">
        <w:rPr>
          <w:sz w:val="28"/>
          <w:szCs w:val="28"/>
        </w:rPr>
        <w:t xml:space="preserve"> дисциплины в легкой атлетике</w:t>
      </w:r>
      <w:r>
        <w:rPr>
          <w:sz w:val="28"/>
          <w:szCs w:val="28"/>
        </w:rPr>
        <w:t>.</w:t>
      </w:r>
    </w:p>
    <w:p w:rsidR="00BD3272" w:rsidRPr="00BD3272" w:rsidRDefault="00BD3272" w:rsidP="00BD3272">
      <w:pPr>
        <w:pStyle w:val="a8"/>
        <w:jc w:val="both"/>
        <w:rPr>
          <w:b/>
          <w:sz w:val="28"/>
          <w:szCs w:val="28"/>
        </w:rPr>
      </w:pPr>
      <w:r w:rsidRPr="00BD3272">
        <w:rPr>
          <w:b/>
          <w:sz w:val="28"/>
          <w:szCs w:val="28"/>
        </w:rPr>
        <w:t>Контроль: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BD3272">
        <w:rPr>
          <w:sz w:val="28"/>
          <w:szCs w:val="28"/>
        </w:rPr>
        <w:t>- знания правил ТБ на занятиях;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BD3272">
        <w:rPr>
          <w:sz w:val="28"/>
          <w:szCs w:val="28"/>
        </w:rPr>
        <w:t>- знания легкоатлетической терминологии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BD3272">
        <w:rPr>
          <w:sz w:val="28"/>
          <w:szCs w:val="28"/>
        </w:rPr>
        <w:t>- польза легкой атлетики в повседневной жизни</w:t>
      </w:r>
    </w:p>
    <w:p w:rsidR="009A2A50" w:rsidRDefault="009A2A50" w:rsidP="00BD3272">
      <w:pPr>
        <w:pStyle w:val="a8"/>
        <w:jc w:val="both"/>
        <w:rPr>
          <w:sz w:val="28"/>
          <w:szCs w:val="28"/>
        </w:rPr>
      </w:pPr>
    </w:p>
    <w:p w:rsidR="00BD3272" w:rsidRPr="009A2A50" w:rsidRDefault="009A2A50" w:rsidP="00BD3272">
      <w:pPr>
        <w:pStyle w:val="a8"/>
        <w:jc w:val="both"/>
        <w:rPr>
          <w:b/>
          <w:sz w:val="28"/>
          <w:szCs w:val="28"/>
        </w:rPr>
      </w:pPr>
      <w:r w:rsidRPr="009A2A50">
        <w:rPr>
          <w:b/>
          <w:sz w:val="28"/>
          <w:szCs w:val="28"/>
        </w:rPr>
        <w:t xml:space="preserve">3. </w:t>
      </w:r>
      <w:r w:rsidR="00BD3272" w:rsidRPr="009A2A50">
        <w:rPr>
          <w:b/>
          <w:sz w:val="28"/>
          <w:szCs w:val="28"/>
        </w:rPr>
        <w:t>Общеразвивающие</w:t>
      </w:r>
      <w:r>
        <w:rPr>
          <w:b/>
          <w:sz w:val="28"/>
          <w:szCs w:val="28"/>
        </w:rPr>
        <w:t xml:space="preserve"> (ОРУ)</w:t>
      </w:r>
      <w:r w:rsidR="00BD3272" w:rsidRPr="009A2A50">
        <w:rPr>
          <w:b/>
          <w:sz w:val="28"/>
          <w:szCs w:val="28"/>
        </w:rPr>
        <w:t xml:space="preserve"> и специально беговые упражнения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9A2A50">
        <w:rPr>
          <w:b/>
          <w:sz w:val="28"/>
          <w:szCs w:val="28"/>
        </w:rPr>
        <w:t>Теория:</w:t>
      </w:r>
      <w:r w:rsidR="009A2A50">
        <w:rPr>
          <w:b/>
          <w:sz w:val="28"/>
          <w:szCs w:val="28"/>
        </w:rPr>
        <w:t xml:space="preserve"> </w:t>
      </w:r>
      <w:r w:rsidR="009A2A50">
        <w:rPr>
          <w:sz w:val="28"/>
          <w:szCs w:val="28"/>
        </w:rPr>
        <w:t>Основные вопросы: у</w:t>
      </w:r>
      <w:r w:rsidRPr="00BD3272">
        <w:rPr>
          <w:sz w:val="28"/>
          <w:szCs w:val="28"/>
        </w:rPr>
        <w:t xml:space="preserve">пражнения, способствующие наилучшему развитию скорости: гладкий бег, комбинированный бег со сменой скорости и направлений, кроссовый бег. </w:t>
      </w:r>
      <w:r w:rsidR="009A2A50">
        <w:rPr>
          <w:sz w:val="28"/>
          <w:szCs w:val="28"/>
        </w:rPr>
        <w:t>ОРУ</w:t>
      </w:r>
      <w:r w:rsidRPr="00BD3272">
        <w:rPr>
          <w:sz w:val="28"/>
          <w:szCs w:val="28"/>
        </w:rPr>
        <w:t>. Прыжковые упражнения: прыжки в длину с места, прыжки с разбега, прыжки через препятствие. Гимнастические упражнения, упражнения с предметами и без предметов.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9A2A50">
        <w:rPr>
          <w:b/>
          <w:sz w:val="28"/>
          <w:szCs w:val="28"/>
        </w:rPr>
        <w:t>Практика:</w:t>
      </w:r>
      <w:r w:rsidR="009A2A50">
        <w:rPr>
          <w:b/>
          <w:sz w:val="28"/>
          <w:szCs w:val="28"/>
        </w:rPr>
        <w:t xml:space="preserve"> </w:t>
      </w:r>
      <w:r w:rsidRPr="00BD3272">
        <w:rPr>
          <w:sz w:val="28"/>
          <w:szCs w:val="28"/>
        </w:rPr>
        <w:t>Самостоятельная работа</w:t>
      </w:r>
      <w:r w:rsidR="009A2A50">
        <w:rPr>
          <w:sz w:val="28"/>
          <w:szCs w:val="28"/>
        </w:rPr>
        <w:t xml:space="preserve">: гигиенические процедуры, </w:t>
      </w:r>
      <w:r w:rsidRPr="00BD3272">
        <w:rPr>
          <w:sz w:val="28"/>
          <w:szCs w:val="28"/>
        </w:rPr>
        <w:t>специальные и подготовительные упражнения;</w:t>
      </w:r>
      <w:r w:rsidR="009A2A50">
        <w:rPr>
          <w:sz w:val="28"/>
          <w:szCs w:val="28"/>
        </w:rPr>
        <w:t xml:space="preserve"> </w:t>
      </w:r>
      <w:r w:rsidRPr="00BD3272">
        <w:rPr>
          <w:sz w:val="28"/>
          <w:szCs w:val="28"/>
        </w:rPr>
        <w:t>выполнение подготовительных упражнений.</w:t>
      </w:r>
    </w:p>
    <w:p w:rsidR="00BD3272" w:rsidRDefault="00BD3272" w:rsidP="00BD3272">
      <w:pPr>
        <w:pStyle w:val="a8"/>
        <w:jc w:val="both"/>
        <w:rPr>
          <w:sz w:val="28"/>
          <w:szCs w:val="28"/>
        </w:rPr>
      </w:pPr>
      <w:r w:rsidRPr="009A2A50">
        <w:rPr>
          <w:b/>
          <w:sz w:val="28"/>
          <w:szCs w:val="28"/>
        </w:rPr>
        <w:t>Контроль:</w:t>
      </w:r>
      <w:r w:rsidR="009A2A50">
        <w:rPr>
          <w:b/>
          <w:sz w:val="28"/>
          <w:szCs w:val="28"/>
        </w:rPr>
        <w:t xml:space="preserve"> </w:t>
      </w:r>
      <w:r w:rsidR="009A2A50">
        <w:rPr>
          <w:sz w:val="28"/>
          <w:szCs w:val="28"/>
        </w:rPr>
        <w:t>знания правил ТБ на занятиях,</w:t>
      </w:r>
      <w:r w:rsidRPr="00BD3272">
        <w:rPr>
          <w:sz w:val="28"/>
          <w:szCs w:val="28"/>
        </w:rPr>
        <w:t xml:space="preserve"> ознакомление с отдельными элементами </w:t>
      </w:r>
      <w:r w:rsidR="009A2A50">
        <w:rPr>
          <w:sz w:val="28"/>
          <w:szCs w:val="28"/>
        </w:rPr>
        <w:t xml:space="preserve">техники бега и ходьбы, </w:t>
      </w:r>
      <w:r w:rsidRPr="00BD3272">
        <w:rPr>
          <w:sz w:val="28"/>
          <w:szCs w:val="28"/>
        </w:rPr>
        <w:t xml:space="preserve"> уметь выполнять двигательные действия в движении и на месте; осуществлять индивидуальные и групповые действия;</w:t>
      </w:r>
      <w:r w:rsidR="009A2A50">
        <w:rPr>
          <w:sz w:val="28"/>
          <w:szCs w:val="28"/>
        </w:rPr>
        <w:t xml:space="preserve"> </w:t>
      </w:r>
      <w:r w:rsidRPr="00BD3272">
        <w:rPr>
          <w:sz w:val="28"/>
          <w:szCs w:val="28"/>
        </w:rPr>
        <w:t xml:space="preserve">выполнять </w:t>
      </w:r>
      <w:r w:rsidR="009A2A50">
        <w:rPr>
          <w:sz w:val="28"/>
          <w:szCs w:val="28"/>
        </w:rPr>
        <w:t>ОРУ</w:t>
      </w:r>
      <w:r w:rsidRPr="00BD3272">
        <w:rPr>
          <w:sz w:val="28"/>
          <w:szCs w:val="28"/>
        </w:rPr>
        <w:t xml:space="preserve"> (с предметами и без предметов) для развития основных физических качеств (силы, быстроты, гибкости, ловкости и выносливости)</w:t>
      </w:r>
      <w:r w:rsidR="009A2A50">
        <w:rPr>
          <w:sz w:val="28"/>
          <w:szCs w:val="28"/>
        </w:rPr>
        <w:t xml:space="preserve">, </w:t>
      </w:r>
      <w:r w:rsidRPr="00BD3272">
        <w:rPr>
          <w:sz w:val="28"/>
          <w:szCs w:val="28"/>
        </w:rPr>
        <w:t xml:space="preserve"> упражнения для развития скорости: гладкий бег, челночный </w:t>
      </w:r>
      <w:r w:rsidRPr="00BD3272">
        <w:rPr>
          <w:sz w:val="28"/>
          <w:szCs w:val="28"/>
        </w:rPr>
        <w:lastRenderedPageBreak/>
        <w:t>бег, выполнение упражнений на развитие мышц рук и плечевого пояса, упражнения для мышц ног и таза. Прыжковые упражнения: прыжки через скакалку, прыжки через барьеры. Выполнение акробатических упражнений – перекаты, кувырки, стойки. Подвижные игры.</w:t>
      </w:r>
    </w:p>
    <w:p w:rsidR="009A2A50" w:rsidRPr="00BD3272" w:rsidRDefault="009A2A50" w:rsidP="00BD3272">
      <w:pPr>
        <w:pStyle w:val="a8"/>
        <w:jc w:val="both"/>
        <w:rPr>
          <w:color w:val="FF0000"/>
          <w:sz w:val="28"/>
          <w:szCs w:val="28"/>
        </w:rPr>
      </w:pPr>
    </w:p>
    <w:p w:rsidR="00BD3272" w:rsidRPr="009A2A50" w:rsidRDefault="009A2A50" w:rsidP="00BD3272">
      <w:pPr>
        <w:pStyle w:val="a8"/>
        <w:jc w:val="both"/>
        <w:rPr>
          <w:b/>
          <w:sz w:val="28"/>
          <w:szCs w:val="28"/>
        </w:rPr>
      </w:pPr>
      <w:r w:rsidRPr="009A2A50">
        <w:rPr>
          <w:b/>
          <w:sz w:val="28"/>
          <w:szCs w:val="28"/>
        </w:rPr>
        <w:t xml:space="preserve">4. </w:t>
      </w:r>
      <w:r w:rsidR="00BD3272" w:rsidRPr="009A2A50">
        <w:rPr>
          <w:b/>
          <w:sz w:val="28"/>
          <w:szCs w:val="28"/>
        </w:rPr>
        <w:t>Обучение техники  бега на короткие дистанции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9A2A50">
        <w:rPr>
          <w:b/>
          <w:sz w:val="28"/>
          <w:szCs w:val="28"/>
        </w:rPr>
        <w:t>Теория</w:t>
      </w:r>
      <w:r w:rsidR="009A2A50">
        <w:rPr>
          <w:b/>
          <w:sz w:val="28"/>
          <w:szCs w:val="28"/>
        </w:rPr>
        <w:t xml:space="preserve">. </w:t>
      </w:r>
      <w:r w:rsidR="009A2A50">
        <w:rPr>
          <w:sz w:val="28"/>
          <w:szCs w:val="28"/>
        </w:rPr>
        <w:t>Основные вопросы: т</w:t>
      </w:r>
      <w:r w:rsidRPr="00BD3272">
        <w:rPr>
          <w:sz w:val="28"/>
          <w:szCs w:val="28"/>
        </w:rPr>
        <w:t>ехника бега на отрезках 30-60 м. Изучение движений ног и таза, изучение работы рук в сочетании с движениями ног. Низкий старт и стартовый разбег. Финиширование.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9A2A50">
        <w:rPr>
          <w:b/>
          <w:sz w:val="28"/>
          <w:szCs w:val="28"/>
        </w:rPr>
        <w:t>Практика</w:t>
      </w:r>
      <w:r w:rsidR="009A2A50">
        <w:rPr>
          <w:b/>
          <w:sz w:val="28"/>
          <w:szCs w:val="28"/>
        </w:rPr>
        <w:t xml:space="preserve">. </w:t>
      </w:r>
      <w:r w:rsidRPr="00BD3272">
        <w:rPr>
          <w:sz w:val="28"/>
          <w:szCs w:val="28"/>
        </w:rPr>
        <w:t>Самостоятельная работа</w:t>
      </w:r>
      <w:r w:rsidR="009A2A50">
        <w:rPr>
          <w:sz w:val="28"/>
          <w:szCs w:val="28"/>
        </w:rPr>
        <w:t>: р</w:t>
      </w:r>
      <w:r w:rsidRPr="00BD3272">
        <w:rPr>
          <w:sz w:val="28"/>
          <w:szCs w:val="28"/>
        </w:rPr>
        <w:t>абота  ног (маховые движение, бег на месте) у опоры, с опорой; согласованные  движения рук и ног. Пробегание дистанции на 30 м и 60 м.</w:t>
      </w:r>
      <w:r w:rsidR="009A2A50">
        <w:rPr>
          <w:sz w:val="28"/>
          <w:szCs w:val="28"/>
        </w:rPr>
        <w:t xml:space="preserve"> К</w:t>
      </w:r>
      <w:r w:rsidRPr="00BD3272">
        <w:rPr>
          <w:sz w:val="28"/>
          <w:szCs w:val="28"/>
        </w:rPr>
        <w:t>росс в умеренном темпе, короткие ускорения по 60-100 м с выходом в поворот. Подвижные игры.</w:t>
      </w:r>
    </w:p>
    <w:p w:rsidR="00BD3272" w:rsidRDefault="00BD3272" w:rsidP="00BD3272">
      <w:pPr>
        <w:pStyle w:val="a8"/>
        <w:jc w:val="both"/>
        <w:rPr>
          <w:sz w:val="28"/>
          <w:szCs w:val="28"/>
        </w:rPr>
      </w:pPr>
      <w:r w:rsidRPr="009A2A50">
        <w:rPr>
          <w:b/>
          <w:sz w:val="28"/>
          <w:szCs w:val="28"/>
        </w:rPr>
        <w:t>Контроль:</w:t>
      </w:r>
      <w:r w:rsidR="009A2A50">
        <w:rPr>
          <w:b/>
          <w:sz w:val="28"/>
          <w:szCs w:val="28"/>
        </w:rPr>
        <w:t xml:space="preserve"> </w:t>
      </w:r>
      <w:r w:rsidRPr="00BD3272">
        <w:rPr>
          <w:sz w:val="28"/>
          <w:szCs w:val="28"/>
        </w:rPr>
        <w:t>зна</w:t>
      </w:r>
      <w:r w:rsidR="009A2A50">
        <w:rPr>
          <w:sz w:val="28"/>
          <w:szCs w:val="28"/>
        </w:rPr>
        <w:t xml:space="preserve">ния правил ТБ в спортивном зале, </w:t>
      </w:r>
      <w:r w:rsidRPr="00BD3272">
        <w:rPr>
          <w:sz w:val="28"/>
          <w:szCs w:val="28"/>
        </w:rPr>
        <w:t xml:space="preserve"> уметь правильно п</w:t>
      </w:r>
      <w:r w:rsidR="009A2A50">
        <w:rPr>
          <w:sz w:val="28"/>
          <w:szCs w:val="28"/>
        </w:rPr>
        <w:t xml:space="preserve">робегать отрезки длиной 30-60 м, </w:t>
      </w:r>
      <w:r w:rsidRPr="00BD3272">
        <w:rPr>
          <w:sz w:val="28"/>
          <w:szCs w:val="28"/>
        </w:rPr>
        <w:t>выполнять упражнения на согласован</w:t>
      </w:r>
      <w:r w:rsidR="009A2A50">
        <w:rPr>
          <w:sz w:val="28"/>
          <w:szCs w:val="28"/>
        </w:rPr>
        <w:t xml:space="preserve">ность движений рук и ног в беге, </w:t>
      </w:r>
      <w:r w:rsidRPr="00BD3272">
        <w:rPr>
          <w:sz w:val="28"/>
          <w:szCs w:val="28"/>
        </w:rPr>
        <w:t xml:space="preserve"> использовать низкий ста</w:t>
      </w:r>
      <w:r w:rsidR="009A2A50">
        <w:rPr>
          <w:sz w:val="28"/>
          <w:szCs w:val="28"/>
        </w:rPr>
        <w:t xml:space="preserve">рт при беге на отрезках 30-60 м, </w:t>
      </w:r>
      <w:r w:rsidRPr="00BD3272">
        <w:rPr>
          <w:sz w:val="28"/>
          <w:szCs w:val="28"/>
        </w:rPr>
        <w:t>осуществлять инди</w:t>
      </w:r>
      <w:r w:rsidR="009A2A50">
        <w:rPr>
          <w:sz w:val="28"/>
          <w:szCs w:val="28"/>
        </w:rPr>
        <w:t>видуальные и групповые действия.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</w:p>
    <w:p w:rsidR="00BD3272" w:rsidRPr="009A2A50" w:rsidRDefault="009A2A50" w:rsidP="00BD3272">
      <w:pPr>
        <w:pStyle w:val="a8"/>
        <w:jc w:val="both"/>
        <w:rPr>
          <w:b/>
          <w:sz w:val="28"/>
          <w:szCs w:val="28"/>
        </w:rPr>
      </w:pPr>
      <w:r w:rsidRPr="009A2A50">
        <w:rPr>
          <w:b/>
          <w:sz w:val="28"/>
          <w:szCs w:val="28"/>
        </w:rPr>
        <w:t xml:space="preserve">5. </w:t>
      </w:r>
      <w:r w:rsidR="00BD3272" w:rsidRPr="009A2A50">
        <w:rPr>
          <w:b/>
          <w:sz w:val="28"/>
          <w:szCs w:val="28"/>
        </w:rPr>
        <w:t>Обучение техники бега на средние дистанции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9A2A50">
        <w:rPr>
          <w:b/>
          <w:sz w:val="28"/>
          <w:szCs w:val="28"/>
        </w:rPr>
        <w:t>Теория</w:t>
      </w:r>
      <w:r w:rsidR="009A2A50">
        <w:rPr>
          <w:b/>
          <w:sz w:val="28"/>
          <w:szCs w:val="28"/>
        </w:rPr>
        <w:t xml:space="preserve">. </w:t>
      </w:r>
      <w:r w:rsidR="009A2A50">
        <w:rPr>
          <w:sz w:val="28"/>
          <w:szCs w:val="28"/>
        </w:rPr>
        <w:t>Основные вопросы:</w:t>
      </w:r>
      <w:r w:rsidRPr="00BD3272">
        <w:rPr>
          <w:sz w:val="28"/>
          <w:szCs w:val="28"/>
        </w:rPr>
        <w:t xml:space="preserve"> Техника бега на отрезках 800-1500 м. Работа  рук, в сочетании с движениями ног, определение маховой и толчковой ноги. Техника бега по повороту. Финиширование.</w:t>
      </w:r>
    </w:p>
    <w:p w:rsidR="00BD3272" w:rsidRPr="00BD3272" w:rsidRDefault="009A2A50" w:rsidP="00BD3272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Самостоят</w:t>
      </w:r>
      <w:r w:rsidR="00BD3272" w:rsidRPr="00BD3272">
        <w:rPr>
          <w:sz w:val="28"/>
          <w:szCs w:val="28"/>
        </w:rPr>
        <w:t>ельная работа</w:t>
      </w:r>
      <w:r>
        <w:rPr>
          <w:sz w:val="28"/>
          <w:szCs w:val="28"/>
        </w:rPr>
        <w:t>: р</w:t>
      </w:r>
      <w:r w:rsidR="00BD3272" w:rsidRPr="00BD3272">
        <w:rPr>
          <w:sz w:val="28"/>
          <w:szCs w:val="28"/>
        </w:rPr>
        <w:t>абота  ног (маховые движение, бег на месте) у опоры, с опорой; согласованные  движения рук и ног. Пробегание дистанции на 1500 м в повороты и на поворотах.</w:t>
      </w:r>
      <w:r>
        <w:rPr>
          <w:sz w:val="28"/>
          <w:szCs w:val="28"/>
        </w:rPr>
        <w:t xml:space="preserve"> </w:t>
      </w:r>
      <w:r w:rsidR="00BD3272" w:rsidRPr="00BD3272">
        <w:rPr>
          <w:sz w:val="28"/>
          <w:szCs w:val="28"/>
        </w:rPr>
        <w:t>Кросс в умеренном темпе, длинные свободные  ускорения по 200-400 м. Спортивные игры.</w:t>
      </w:r>
    </w:p>
    <w:p w:rsidR="00BD3272" w:rsidRPr="00BD3272" w:rsidRDefault="009A2A50" w:rsidP="00BD3272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Контроль: </w:t>
      </w:r>
      <w:r w:rsidR="00BD3272" w:rsidRPr="00BD3272">
        <w:rPr>
          <w:sz w:val="28"/>
          <w:szCs w:val="28"/>
        </w:rPr>
        <w:t>зна</w:t>
      </w:r>
      <w:r>
        <w:rPr>
          <w:sz w:val="28"/>
          <w:szCs w:val="28"/>
        </w:rPr>
        <w:t xml:space="preserve">ния правил ТБ в спортивном зале, </w:t>
      </w:r>
      <w:r w:rsidR="00BD3272" w:rsidRPr="00BD3272">
        <w:rPr>
          <w:sz w:val="28"/>
          <w:szCs w:val="28"/>
        </w:rPr>
        <w:t xml:space="preserve"> уметь правильно проб</w:t>
      </w:r>
      <w:r>
        <w:rPr>
          <w:sz w:val="28"/>
          <w:szCs w:val="28"/>
        </w:rPr>
        <w:t xml:space="preserve">егать отрезки длиной 800-1500 м, </w:t>
      </w:r>
      <w:r w:rsidR="00BD3272" w:rsidRPr="00BD3272">
        <w:rPr>
          <w:sz w:val="28"/>
          <w:szCs w:val="28"/>
        </w:rPr>
        <w:t>выполнять упражнения на согласован</w:t>
      </w:r>
      <w:r>
        <w:rPr>
          <w:sz w:val="28"/>
          <w:szCs w:val="28"/>
        </w:rPr>
        <w:t xml:space="preserve">ность движений рук и ног в беге, </w:t>
      </w:r>
      <w:r w:rsidR="00BD3272" w:rsidRPr="00BD3272">
        <w:rPr>
          <w:sz w:val="28"/>
          <w:szCs w:val="28"/>
        </w:rPr>
        <w:t xml:space="preserve"> опре</w:t>
      </w:r>
      <w:r>
        <w:rPr>
          <w:sz w:val="28"/>
          <w:szCs w:val="28"/>
        </w:rPr>
        <w:t>делять маховую и толчковую ногу,</w:t>
      </w:r>
      <w:r w:rsidR="00BD3272" w:rsidRPr="00BD3272">
        <w:rPr>
          <w:sz w:val="28"/>
          <w:szCs w:val="28"/>
        </w:rPr>
        <w:t xml:space="preserve"> </w:t>
      </w:r>
      <w:r>
        <w:rPr>
          <w:sz w:val="28"/>
          <w:szCs w:val="28"/>
        </w:rPr>
        <w:t>пробегать повороты под углом 30,</w:t>
      </w:r>
      <w:r w:rsidR="00BD3272" w:rsidRPr="00BD3272">
        <w:rPr>
          <w:sz w:val="28"/>
          <w:szCs w:val="28"/>
        </w:rPr>
        <w:t xml:space="preserve"> осуществлять индивидуальные и групповые действия;</w:t>
      </w:r>
    </w:p>
    <w:p w:rsidR="009A2A50" w:rsidRDefault="009A2A50" w:rsidP="00BD3272">
      <w:pPr>
        <w:pStyle w:val="a8"/>
        <w:jc w:val="both"/>
        <w:rPr>
          <w:sz w:val="28"/>
          <w:szCs w:val="28"/>
        </w:rPr>
      </w:pPr>
    </w:p>
    <w:p w:rsidR="00BD3272" w:rsidRPr="009A2A50" w:rsidRDefault="009A2A50" w:rsidP="00BD3272">
      <w:pPr>
        <w:pStyle w:val="a8"/>
        <w:jc w:val="both"/>
        <w:rPr>
          <w:b/>
          <w:sz w:val="28"/>
          <w:szCs w:val="28"/>
        </w:rPr>
      </w:pPr>
      <w:r w:rsidRPr="009A2A50">
        <w:rPr>
          <w:b/>
          <w:sz w:val="28"/>
          <w:szCs w:val="28"/>
        </w:rPr>
        <w:t xml:space="preserve">6. </w:t>
      </w:r>
      <w:r w:rsidR="00BD3272" w:rsidRPr="009A2A50">
        <w:rPr>
          <w:b/>
          <w:sz w:val="28"/>
          <w:szCs w:val="28"/>
        </w:rPr>
        <w:t>Эстафеты. Спортивные игры</w:t>
      </w:r>
    </w:p>
    <w:p w:rsidR="00BD3272" w:rsidRPr="00BD3272" w:rsidRDefault="009A2A50" w:rsidP="00BD3272">
      <w:pPr>
        <w:pStyle w:val="a8"/>
        <w:jc w:val="both"/>
        <w:rPr>
          <w:sz w:val="28"/>
          <w:szCs w:val="28"/>
        </w:rPr>
      </w:pPr>
      <w:r w:rsidRPr="009A2A50">
        <w:rPr>
          <w:b/>
          <w:sz w:val="28"/>
          <w:szCs w:val="28"/>
        </w:rPr>
        <w:t>Теория.</w:t>
      </w:r>
      <w:r>
        <w:rPr>
          <w:sz w:val="28"/>
          <w:szCs w:val="28"/>
        </w:rPr>
        <w:t xml:space="preserve"> </w:t>
      </w:r>
      <w:r w:rsidR="00BD3272" w:rsidRPr="00BD3272">
        <w:rPr>
          <w:sz w:val="28"/>
          <w:szCs w:val="28"/>
        </w:rPr>
        <w:t>Основные вопросы. Развитие физических способностей в спортивных и подвижных играх с элементами легкой атлетики. Спортивные игры и эстафеты для группы начальной подготовки обучения.</w:t>
      </w:r>
    </w:p>
    <w:p w:rsidR="00BD3272" w:rsidRPr="00BD3272" w:rsidRDefault="009A2A50" w:rsidP="00BD3272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 xml:space="preserve">Самостоятельная работа: </w:t>
      </w:r>
      <w:r w:rsidR="00BD3272" w:rsidRPr="00BD3272">
        <w:rPr>
          <w:sz w:val="28"/>
          <w:szCs w:val="28"/>
        </w:rPr>
        <w:t xml:space="preserve">специальные и </w:t>
      </w:r>
      <w:r>
        <w:rPr>
          <w:sz w:val="28"/>
          <w:szCs w:val="28"/>
        </w:rPr>
        <w:t xml:space="preserve">подготовительные упражнения, </w:t>
      </w:r>
      <w:r w:rsidR="00BD3272" w:rsidRPr="00BD3272">
        <w:rPr>
          <w:sz w:val="28"/>
          <w:szCs w:val="28"/>
        </w:rPr>
        <w:t>выполнение контрольных упражнений на время</w:t>
      </w:r>
      <w:r>
        <w:rPr>
          <w:sz w:val="28"/>
          <w:szCs w:val="28"/>
        </w:rPr>
        <w:t>.</w:t>
      </w:r>
      <w:r w:rsidR="00BD3272" w:rsidRPr="00BD3272">
        <w:rPr>
          <w:sz w:val="28"/>
          <w:szCs w:val="28"/>
        </w:rPr>
        <w:t xml:space="preserve"> Спортивные игры: футбол, волейбол, пионербол, мини-футбол. Эстафеты: «Смена мест», «Передача мяча над головой», «Встречная эстафета», «Челнок», «Старт с выбыванием», «Подвижная цель»</w:t>
      </w:r>
      <w:r>
        <w:rPr>
          <w:sz w:val="28"/>
          <w:szCs w:val="28"/>
        </w:rPr>
        <w:t>.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9A2A50">
        <w:rPr>
          <w:b/>
          <w:sz w:val="28"/>
          <w:szCs w:val="28"/>
        </w:rPr>
        <w:t xml:space="preserve">Контроль: </w:t>
      </w:r>
      <w:r w:rsidRPr="00BD3272">
        <w:rPr>
          <w:sz w:val="28"/>
          <w:szCs w:val="28"/>
        </w:rPr>
        <w:t>знания правил Т</w:t>
      </w:r>
      <w:r w:rsidR="009A2A50">
        <w:rPr>
          <w:sz w:val="28"/>
          <w:szCs w:val="28"/>
        </w:rPr>
        <w:t>Б при проведение спортивных игр,</w:t>
      </w:r>
      <w:r w:rsidRPr="00BD3272">
        <w:rPr>
          <w:sz w:val="28"/>
          <w:szCs w:val="28"/>
        </w:rPr>
        <w:t xml:space="preserve"> знать технические особе</w:t>
      </w:r>
      <w:r w:rsidR="008B4FB7">
        <w:rPr>
          <w:sz w:val="28"/>
          <w:szCs w:val="28"/>
        </w:rPr>
        <w:t>нности и правила спортивных игр,</w:t>
      </w:r>
      <w:r w:rsidRPr="00BD3272">
        <w:rPr>
          <w:sz w:val="28"/>
          <w:szCs w:val="28"/>
        </w:rPr>
        <w:t xml:space="preserve"> владеть навыками ведения </w:t>
      </w:r>
      <w:r w:rsidR="008B4FB7">
        <w:rPr>
          <w:sz w:val="28"/>
          <w:szCs w:val="28"/>
        </w:rPr>
        <w:t xml:space="preserve">мяча (футбольный, волейбольный), </w:t>
      </w:r>
      <w:r w:rsidRPr="00BD3272">
        <w:rPr>
          <w:sz w:val="28"/>
          <w:szCs w:val="28"/>
        </w:rPr>
        <w:t xml:space="preserve"> осуществлять индивидуальные и групповые </w:t>
      </w:r>
      <w:r w:rsidR="008B4FB7">
        <w:rPr>
          <w:sz w:val="28"/>
          <w:szCs w:val="28"/>
        </w:rPr>
        <w:t>действия,</w:t>
      </w:r>
      <w:r w:rsidRPr="00BD3272">
        <w:rPr>
          <w:sz w:val="28"/>
          <w:szCs w:val="28"/>
        </w:rPr>
        <w:t xml:space="preserve"> уметь играть в команде.</w:t>
      </w:r>
    </w:p>
    <w:p w:rsidR="008B4FB7" w:rsidRDefault="008B4FB7" w:rsidP="00BD3272">
      <w:pPr>
        <w:pStyle w:val="a8"/>
        <w:jc w:val="both"/>
        <w:rPr>
          <w:sz w:val="28"/>
          <w:szCs w:val="28"/>
        </w:rPr>
      </w:pPr>
    </w:p>
    <w:p w:rsidR="00BD3272" w:rsidRPr="008B4FB7" w:rsidRDefault="008B4FB7" w:rsidP="00BD3272">
      <w:pPr>
        <w:pStyle w:val="a8"/>
        <w:jc w:val="both"/>
        <w:rPr>
          <w:b/>
          <w:sz w:val="28"/>
          <w:szCs w:val="28"/>
        </w:rPr>
      </w:pPr>
      <w:r w:rsidRPr="008B4FB7">
        <w:rPr>
          <w:b/>
          <w:sz w:val="28"/>
          <w:szCs w:val="28"/>
        </w:rPr>
        <w:t xml:space="preserve">7. </w:t>
      </w:r>
      <w:r w:rsidR="00BD3272" w:rsidRPr="008B4FB7">
        <w:rPr>
          <w:b/>
          <w:sz w:val="28"/>
          <w:szCs w:val="28"/>
        </w:rPr>
        <w:t>Контрольные старты</w:t>
      </w:r>
    </w:p>
    <w:p w:rsidR="008B4FB7" w:rsidRDefault="008B4FB7" w:rsidP="00BD3272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>
        <w:rPr>
          <w:sz w:val="28"/>
          <w:szCs w:val="28"/>
        </w:rPr>
        <w:t>Основные вопросы: к</w:t>
      </w:r>
      <w:r w:rsidR="00BD3272" w:rsidRPr="00BD3272">
        <w:rPr>
          <w:sz w:val="28"/>
          <w:szCs w:val="28"/>
        </w:rPr>
        <w:t>онтрольные старты и нормативы</w:t>
      </w:r>
      <w:r>
        <w:rPr>
          <w:sz w:val="28"/>
          <w:szCs w:val="28"/>
        </w:rPr>
        <w:t>.</w:t>
      </w:r>
    </w:p>
    <w:p w:rsidR="00BD3272" w:rsidRPr="00BD3272" w:rsidRDefault="008B4FB7" w:rsidP="00BD3272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Самостоятельная работа:</w:t>
      </w:r>
      <w:r w:rsidR="00BD3272" w:rsidRPr="00BD3272">
        <w:rPr>
          <w:sz w:val="28"/>
          <w:szCs w:val="28"/>
        </w:rPr>
        <w:t xml:space="preserve"> специальны</w:t>
      </w:r>
      <w:r>
        <w:rPr>
          <w:sz w:val="28"/>
          <w:szCs w:val="28"/>
        </w:rPr>
        <w:t xml:space="preserve">е и подготовительные упражнения, </w:t>
      </w:r>
      <w:r w:rsidR="00BD3272" w:rsidRPr="00BD3272">
        <w:rPr>
          <w:sz w:val="28"/>
          <w:szCs w:val="28"/>
        </w:rPr>
        <w:t xml:space="preserve"> выполнение контрольных упражнений.  Пробегание дистанций от 100-1000</w:t>
      </w:r>
      <w:r>
        <w:rPr>
          <w:sz w:val="28"/>
          <w:szCs w:val="28"/>
        </w:rPr>
        <w:t xml:space="preserve"> </w:t>
      </w:r>
      <w:r w:rsidR="00BD3272" w:rsidRPr="00BD327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BD3272" w:rsidRPr="00BD3272">
        <w:rPr>
          <w:sz w:val="28"/>
          <w:szCs w:val="28"/>
        </w:rPr>
        <w:t xml:space="preserve"> за максимально короткое время, выполнение прыжков в длину с разбега на результат.  Выполнение стартов. Участие в городских и районных соревнованиях.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8B4FB7">
        <w:rPr>
          <w:b/>
          <w:sz w:val="28"/>
          <w:szCs w:val="28"/>
        </w:rPr>
        <w:t xml:space="preserve">Контроль: </w:t>
      </w:r>
      <w:r w:rsidR="008B4FB7">
        <w:rPr>
          <w:sz w:val="28"/>
          <w:szCs w:val="28"/>
        </w:rPr>
        <w:t>знания правил ТБ в спортзале,</w:t>
      </w:r>
      <w:r w:rsidRPr="00BD3272">
        <w:rPr>
          <w:sz w:val="28"/>
          <w:szCs w:val="28"/>
        </w:rPr>
        <w:t xml:space="preserve"> прохождение практическ</w:t>
      </w:r>
      <w:r w:rsidR="008B4FB7">
        <w:rPr>
          <w:sz w:val="28"/>
          <w:szCs w:val="28"/>
        </w:rPr>
        <w:t>их контрольных испытаний по ОФП,</w:t>
      </w:r>
      <w:r w:rsidRPr="00BD3272">
        <w:rPr>
          <w:sz w:val="28"/>
          <w:szCs w:val="28"/>
        </w:rPr>
        <w:t xml:space="preserve"> уметь правильно выполнять прыжков в дл</w:t>
      </w:r>
      <w:r w:rsidR="008B4FB7">
        <w:rPr>
          <w:sz w:val="28"/>
          <w:szCs w:val="28"/>
        </w:rPr>
        <w:t>ину с разбега и прыжков с места, выполнять старты,</w:t>
      </w:r>
      <w:r w:rsidRPr="00BD3272">
        <w:rPr>
          <w:sz w:val="28"/>
          <w:szCs w:val="28"/>
        </w:rPr>
        <w:t xml:space="preserve"> уметь участвовать в соревнованиях.</w:t>
      </w:r>
    </w:p>
    <w:p w:rsidR="00BE50FF" w:rsidRDefault="00BE50FF" w:rsidP="002350EC">
      <w:pPr>
        <w:ind w:firstLine="567"/>
        <w:jc w:val="center"/>
        <w:rPr>
          <w:b/>
          <w:sz w:val="28"/>
          <w:szCs w:val="28"/>
        </w:rPr>
      </w:pPr>
    </w:p>
    <w:p w:rsidR="00E6514D" w:rsidRDefault="00E6514D" w:rsidP="00E6514D">
      <w:pPr>
        <w:spacing w:line="2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8. Другие виды спорта и д</w:t>
      </w:r>
      <w:r w:rsidRPr="004A2193">
        <w:rPr>
          <w:b/>
          <w:sz w:val="28"/>
          <w:szCs w:val="28"/>
        </w:rPr>
        <w:t>осуговая деятельность.</w:t>
      </w:r>
    </w:p>
    <w:p w:rsidR="00E6514D" w:rsidRPr="004A2193" w:rsidRDefault="00E6514D" w:rsidP="00E6514D">
      <w:pPr>
        <w:spacing w:line="23" w:lineRule="atLeast"/>
        <w:jc w:val="both"/>
        <w:rPr>
          <w:sz w:val="28"/>
          <w:szCs w:val="28"/>
        </w:rPr>
      </w:pPr>
      <w:r w:rsidRPr="004A2193">
        <w:rPr>
          <w:b/>
          <w:sz w:val="28"/>
          <w:szCs w:val="28"/>
        </w:rPr>
        <w:t xml:space="preserve">Практика. </w:t>
      </w:r>
      <w:r w:rsidRPr="004A2193">
        <w:rPr>
          <w:sz w:val="28"/>
          <w:szCs w:val="28"/>
        </w:rPr>
        <w:t>Организация и проведение  конкурсно-игровых программ, викторин.</w:t>
      </w:r>
    </w:p>
    <w:p w:rsidR="00E6514D" w:rsidRPr="004A2193" w:rsidRDefault="00E6514D" w:rsidP="00E6514D">
      <w:pPr>
        <w:spacing w:line="23" w:lineRule="atLeast"/>
        <w:jc w:val="both"/>
        <w:rPr>
          <w:sz w:val="28"/>
          <w:szCs w:val="28"/>
        </w:rPr>
      </w:pPr>
      <w:r w:rsidRPr="004A2193">
        <w:rPr>
          <w:b/>
          <w:sz w:val="28"/>
          <w:szCs w:val="28"/>
        </w:rPr>
        <w:t>Контроль.</w:t>
      </w:r>
      <w:r w:rsidRPr="004A2193">
        <w:rPr>
          <w:sz w:val="28"/>
          <w:szCs w:val="28"/>
        </w:rPr>
        <w:t xml:space="preserve"> «Правила поведения в общественных местах». Конкурсно-игровая программа «Спорт – это здорово!». Тест «Умеешь ли ты дружить?».</w:t>
      </w:r>
    </w:p>
    <w:p w:rsidR="00E6514D" w:rsidRDefault="00E6514D" w:rsidP="002350EC">
      <w:pPr>
        <w:ind w:firstLine="567"/>
        <w:jc w:val="center"/>
        <w:rPr>
          <w:b/>
          <w:sz w:val="28"/>
          <w:szCs w:val="28"/>
        </w:rPr>
      </w:pPr>
    </w:p>
    <w:p w:rsidR="00680AC6" w:rsidRDefault="00680AC6" w:rsidP="00680AC6">
      <w:pPr>
        <w:pStyle w:val="a8"/>
        <w:jc w:val="center"/>
        <w:rPr>
          <w:b/>
          <w:sz w:val="28"/>
          <w:szCs w:val="28"/>
        </w:rPr>
      </w:pPr>
      <w:r w:rsidRPr="00680AC6">
        <w:rPr>
          <w:b/>
          <w:sz w:val="28"/>
          <w:szCs w:val="28"/>
        </w:rPr>
        <w:t>Планируемые результаты освоения программы.</w:t>
      </w:r>
    </w:p>
    <w:p w:rsidR="00680AC6" w:rsidRPr="00680AC6" w:rsidRDefault="00680AC6" w:rsidP="00680AC6">
      <w:pPr>
        <w:pStyle w:val="a8"/>
        <w:ind w:firstLine="708"/>
        <w:jc w:val="both"/>
        <w:rPr>
          <w:b/>
          <w:sz w:val="28"/>
          <w:szCs w:val="28"/>
        </w:rPr>
      </w:pPr>
      <w:r w:rsidRPr="00680AC6">
        <w:rPr>
          <w:b/>
          <w:sz w:val="28"/>
          <w:szCs w:val="28"/>
        </w:rPr>
        <w:t xml:space="preserve">По окончании обучения учащиеся должны: </w:t>
      </w:r>
    </w:p>
    <w:p w:rsidR="00680AC6" w:rsidRPr="00680AC6" w:rsidRDefault="00680AC6" w:rsidP="00680AC6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680AC6">
        <w:rPr>
          <w:b/>
          <w:bCs/>
          <w:iCs/>
          <w:color w:val="000000"/>
          <w:sz w:val="28"/>
          <w:szCs w:val="28"/>
        </w:rPr>
        <w:t>Знать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0AC6">
        <w:rPr>
          <w:color w:val="000000"/>
          <w:sz w:val="28"/>
          <w:szCs w:val="28"/>
        </w:rPr>
        <w:t>значение лёгкой атлетики в развитии физических способностей и совершенствовании функциональных возможностей организма занимающихся;</w:t>
      </w:r>
    </w:p>
    <w:p w:rsid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0AC6">
        <w:rPr>
          <w:color w:val="000000"/>
          <w:sz w:val="28"/>
          <w:szCs w:val="28"/>
        </w:rPr>
        <w:t>прикладное значение легкоатлетических упражнений;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0AC6">
        <w:rPr>
          <w:color w:val="000000"/>
          <w:sz w:val="28"/>
          <w:szCs w:val="28"/>
        </w:rPr>
        <w:t>правила безопасного поведения во время занятий лёгкой атлетикой;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0AC6">
        <w:rPr>
          <w:color w:val="000000"/>
          <w:sz w:val="28"/>
          <w:szCs w:val="28"/>
        </w:rPr>
        <w:t>названия разучиваемых легкоатлетических упражнений;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0AC6">
        <w:rPr>
          <w:color w:val="000000"/>
          <w:sz w:val="28"/>
          <w:szCs w:val="28"/>
        </w:rPr>
        <w:t>технику выполнения легкоатлетических упражнений, предусмотренных учебной программо</w:t>
      </w:r>
      <w:r>
        <w:rPr>
          <w:color w:val="000000"/>
          <w:sz w:val="28"/>
          <w:szCs w:val="28"/>
        </w:rPr>
        <w:t>й.</w:t>
      </w:r>
    </w:p>
    <w:p w:rsidR="00680AC6" w:rsidRPr="00680AC6" w:rsidRDefault="00680AC6" w:rsidP="00680AC6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680AC6">
        <w:rPr>
          <w:b/>
          <w:bCs/>
          <w:iCs/>
          <w:color w:val="000000"/>
          <w:sz w:val="28"/>
          <w:szCs w:val="28"/>
        </w:rPr>
        <w:t>Уметь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0AC6">
        <w:rPr>
          <w:color w:val="000000"/>
          <w:sz w:val="28"/>
          <w:szCs w:val="28"/>
        </w:rPr>
        <w:t>соблюдать меры безопасности и правила профилактики травматизма на занятиях лёгкой атлетикой;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0AC6">
        <w:rPr>
          <w:color w:val="000000"/>
          <w:sz w:val="28"/>
          <w:szCs w:val="28"/>
        </w:rPr>
        <w:t>технически правильно выполнять предусмотренные учебной программой легкоатлетические и контрольные упражнения (двигательные тесты);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0AC6">
        <w:rPr>
          <w:color w:val="000000"/>
          <w:sz w:val="28"/>
          <w:szCs w:val="28"/>
        </w:rPr>
        <w:t>контролировать своё самочувствие (функциональное состояние организм</w:t>
      </w:r>
      <w:r>
        <w:rPr>
          <w:color w:val="000000"/>
          <w:sz w:val="28"/>
          <w:szCs w:val="28"/>
        </w:rPr>
        <w:t>а) на занятиях лёгкой атлетикой.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</w:p>
    <w:p w:rsidR="00680AC6" w:rsidRPr="00680AC6" w:rsidRDefault="00680AC6" w:rsidP="002E1979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680AC6">
        <w:rPr>
          <w:rStyle w:val="c10"/>
          <w:rFonts w:eastAsia="Calibri"/>
          <w:b/>
          <w:bCs/>
          <w:color w:val="000000"/>
          <w:sz w:val="28"/>
          <w:szCs w:val="28"/>
        </w:rPr>
        <w:t>Личностные, метапредметные и предметные результаты</w:t>
      </w:r>
    </w:p>
    <w:p w:rsidR="00680AC6" w:rsidRPr="002E1979" w:rsidRDefault="00680AC6" w:rsidP="002E1979">
      <w:pPr>
        <w:pStyle w:val="a8"/>
        <w:ind w:firstLine="708"/>
        <w:jc w:val="both"/>
        <w:rPr>
          <w:b/>
          <w:color w:val="000000"/>
          <w:sz w:val="28"/>
          <w:szCs w:val="28"/>
        </w:rPr>
      </w:pPr>
      <w:r w:rsidRPr="002E1979">
        <w:rPr>
          <w:b/>
          <w:iCs/>
          <w:color w:val="000000"/>
          <w:sz w:val="28"/>
          <w:szCs w:val="28"/>
        </w:rPr>
        <w:t>Личностные результаты: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-дисциплинированность, трудолюбие, упорство в достижении поставленных целей;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-умение управлять своими эмоциями в различных ситуациях;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-умение оказывать помощь своим сверстникам.</w:t>
      </w:r>
    </w:p>
    <w:p w:rsidR="00680AC6" w:rsidRPr="002E1979" w:rsidRDefault="00680AC6" w:rsidP="002E1979">
      <w:pPr>
        <w:pStyle w:val="a8"/>
        <w:ind w:firstLine="708"/>
        <w:jc w:val="both"/>
        <w:rPr>
          <w:b/>
          <w:color w:val="000000"/>
          <w:sz w:val="28"/>
          <w:szCs w:val="28"/>
        </w:rPr>
      </w:pPr>
      <w:r w:rsidRPr="002E1979">
        <w:rPr>
          <w:b/>
          <w:iCs/>
          <w:color w:val="000000"/>
          <w:sz w:val="28"/>
          <w:szCs w:val="28"/>
        </w:rPr>
        <w:t>Метапредметные результаты: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lastRenderedPageBreak/>
        <w:t>-определять наиболее эффективные способы достижения результата;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-умение находить ошибки при выполнении заданий и уметь их исправлять;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-умение объективно оценивать результаты собственного труда, находить возможности и способы их улучшения.</w:t>
      </w:r>
    </w:p>
    <w:p w:rsidR="00680AC6" w:rsidRPr="002E1979" w:rsidRDefault="00680AC6" w:rsidP="002E1979">
      <w:pPr>
        <w:pStyle w:val="a8"/>
        <w:ind w:firstLine="708"/>
        <w:jc w:val="both"/>
        <w:rPr>
          <w:b/>
          <w:color w:val="000000"/>
          <w:sz w:val="28"/>
          <w:szCs w:val="28"/>
        </w:rPr>
      </w:pPr>
      <w:r w:rsidRPr="002E1979">
        <w:rPr>
          <w:b/>
          <w:iCs/>
          <w:color w:val="000000"/>
          <w:sz w:val="28"/>
          <w:szCs w:val="28"/>
        </w:rPr>
        <w:t>Предметные результаты: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-формирование знаний о легкой атлетике  и его роли в укреплении здоровья;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- умение рационально распределять своё время в режиме дня, выполнять утреннюю зарядку;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- умение вести наблюдение за показателями своего физического развития</w:t>
      </w:r>
    </w:p>
    <w:p w:rsidR="002E1979" w:rsidRDefault="002E1979" w:rsidP="002E1979">
      <w:pPr>
        <w:pStyle w:val="a8"/>
        <w:ind w:firstLine="708"/>
        <w:jc w:val="both"/>
        <w:rPr>
          <w:color w:val="000000"/>
          <w:sz w:val="28"/>
          <w:szCs w:val="28"/>
        </w:rPr>
      </w:pPr>
    </w:p>
    <w:p w:rsidR="00680AC6" w:rsidRPr="00680AC6" w:rsidRDefault="00680AC6" w:rsidP="002E1979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Данная программа  делает  акцент на формирование у учащихся активистской культуры здоровья и предполагает:</w:t>
      </w:r>
    </w:p>
    <w:p w:rsidR="00680AC6" w:rsidRPr="00680AC6" w:rsidRDefault="002E1979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0AC6" w:rsidRPr="00680AC6">
        <w:rPr>
          <w:color w:val="000000"/>
          <w:sz w:val="28"/>
          <w:szCs w:val="28"/>
        </w:rPr>
        <w:t>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 соревнованиях;</w:t>
      </w:r>
    </w:p>
    <w:p w:rsidR="00680AC6" w:rsidRPr="00680AC6" w:rsidRDefault="002E1979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0AC6" w:rsidRPr="00680AC6">
        <w:rPr>
          <w:color w:val="000000"/>
          <w:sz w:val="28"/>
          <w:szCs w:val="28"/>
        </w:rPr>
        <w:t>умение использовать полученные знания для успешного выступления на соревнованиях;</w:t>
      </w:r>
    </w:p>
    <w:p w:rsidR="00680AC6" w:rsidRPr="00680AC6" w:rsidRDefault="002E1979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0AC6" w:rsidRPr="00680AC6">
        <w:rPr>
          <w:color w:val="000000"/>
          <w:sz w:val="28"/>
          <w:szCs w:val="28"/>
        </w:rPr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680AC6" w:rsidRPr="00680AC6" w:rsidRDefault="002E1979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0AC6" w:rsidRPr="00680AC6">
        <w:rPr>
          <w:color w:val="000000"/>
          <w:sz w:val="28"/>
          <w:szCs w:val="28"/>
        </w:rPr>
        <w:t xml:space="preserve">стремление индивида вовлечь в занятия легкой атлетикой  свое ближайшее окружение (семью, друзей, </w:t>
      </w:r>
      <w:r>
        <w:rPr>
          <w:color w:val="000000"/>
          <w:sz w:val="28"/>
          <w:szCs w:val="28"/>
        </w:rPr>
        <w:t>одноклассников</w:t>
      </w:r>
      <w:r w:rsidR="00680AC6" w:rsidRPr="00680AC6">
        <w:rPr>
          <w:color w:val="000000"/>
          <w:sz w:val="28"/>
          <w:szCs w:val="28"/>
        </w:rPr>
        <w:t xml:space="preserve"> и т.д.).</w:t>
      </w:r>
    </w:p>
    <w:p w:rsidR="00680AC6" w:rsidRPr="00680AC6" w:rsidRDefault="00680AC6" w:rsidP="00680AC6">
      <w:pPr>
        <w:pStyle w:val="a8"/>
        <w:jc w:val="center"/>
        <w:rPr>
          <w:b/>
          <w:sz w:val="28"/>
          <w:szCs w:val="28"/>
        </w:rPr>
      </w:pPr>
    </w:p>
    <w:p w:rsidR="003076A4" w:rsidRDefault="003076A4" w:rsidP="003076A4">
      <w:pPr>
        <w:jc w:val="center"/>
        <w:rPr>
          <w:b/>
          <w:sz w:val="28"/>
          <w:szCs w:val="28"/>
        </w:rPr>
      </w:pPr>
      <w:r w:rsidRPr="00484CBA">
        <w:rPr>
          <w:b/>
          <w:sz w:val="28"/>
          <w:szCs w:val="28"/>
        </w:rPr>
        <w:t>Условия реализации программы.</w:t>
      </w:r>
    </w:p>
    <w:p w:rsidR="003076A4" w:rsidRPr="009949C8" w:rsidRDefault="003076A4" w:rsidP="003076A4">
      <w:pPr>
        <w:jc w:val="center"/>
        <w:rPr>
          <w:b/>
          <w:sz w:val="28"/>
          <w:szCs w:val="28"/>
        </w:rPr>
      </w:pPr>
      <w:r w:rsidRPr="009949C8">
        <w:rPr>
          <w:b/>
          <w:sz w:val="28"/>
          <w:szCs w:val="28"/>
        </w:rPr>
        <w:t>Перечень оборудования, инструментов, материалов для реализации программы</w:t>
      </w:r>
    </w:p>
    <w:p w:rsidR="003076A4" w:rsidRPr="009949C8" w:rsidRDefault="003076A4" w:rsidP="003076A4">
      <w:pPr>
        <w:rPr>
          <w:b/>
          <w:sz w:val="28"/>
          <w:szCs w:val="28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9"/>
        <w:gridCol w:w="1617"/>
      </w:tblGrid>
      <w:tr w:rsidR="003076A4" w:rsidRPr="009949C8" w:rsidTr="004F4094">
        <w:trPr>
          <w:trHeight w:val="240"/>
        </w:trPr>
        <w:tc>
          <w:tcPr>
            <w:tcW w:w="8925" w:type="dxa"/>
          </w:tcPr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 xml:space="preserve">                                             Наименование</w:t>
            </w:r>
          </w:p>
        </w:tc>
        <w:tc>
          <w:tcPr>
            <w:tcW w:w="1617" w:type="dxa"/>
          </w:tcPr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 xml:space="preserve">Количество </w:t>
            </w:r>
          </w:p>
        </w:tc>
      </w:tr>
      <w:tr w:rsidR="003076A4" w:rsidRPr="009949C8" w:rsidTr="004F4094">
        <w:trPr>
          <w:trHeight w:val="557"/>
        </w:trPr>
        <w:tc>
          <w:tcPr>
            <w:tcW w:w="8925" w:type="dxa"/>
          </w:tcPr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Секундомер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 xml:space="preserve">-колодка стартовая 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 xml:space="preserve">-палочка эстафетная 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-флажки красные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барьеры  для бега с препятствиями  (высота 60 см)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 xml:space="preserve">-барьеры для бега с препятствиями (высота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9949C8">
                <w:rPr>
                  <w:sz w:val="28"/>
                  <w:szCs w:val="28"/>
                </w:rPr>
                <w:t>80 см</w:t>
              </w:r>
            </w:smartTag>
            <w:r w:rsidRPr="009949C8">
              <w:rPr>
                <w:sz w:val="28"/>
                <w:szCs w:val="28"/>
              </w:rPr>
              <w:t xml:space="preserve">) 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-стойки для прыжков ,планки к стойкам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-сектор для прыжков в длину с разбега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 xml:space="preserve">-рулетка 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 xml:space="preserve">-граната для метания 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-мячи для метания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-маты гимнастические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-мячи футбольные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-мячи волейбольные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-мячи баскетбольные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 xml:space="preserve">-скакалка                        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 xml:space="preserve">-лыжи в комплекте 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 xml:space="preserve">-длинная скакалка для прыжков 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lastRenderedPageBreak/>
              <w:t>-баскетбольное кольцо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 xml:space="preserve">-ворота футбольные 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-стол теннисный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-тренажёр-велосипед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-компьютер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-принтер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-ноутбук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lastRenderedPageBreak/>
              <w:t>4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8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10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20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10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6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2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1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2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6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10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6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4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6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10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16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13 пар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3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lastRenderedPageBreak/>
              <w:t>2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2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1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2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1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1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1 шт</w:t>
            </w:r>
          </w:p>
        </w:tc>
      </w:tr>
    </w:tbl>
    <w:p w:rsidR="003076A4" w:rsidRPr="00484CBA" w:rsidRDefault="003076A4" w:rsidP="003076A4">
      <w:pPr>
        <w:ind w:firstLine="567"/>
        <w:jc w:val="both"/>
        <w:rPr>
          <w:b/>
          <w:sz w:val="28"/>
          <w:szCs w:val="28"/>
        </w:rPr>
      </w:pPr>
    </w:p>
    <w:p w:rsidR="003076A4" w:rsidRPr="002026A6" w:rsidRDefault="003076A4" w:rsidP="003076A4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2026A6">
        <w:rPr>
          <w:b/>
          <w:sz w:val="28"/>
          <w:szCs w:val="28"/>
        </w:rPr>
        <w:t>Кадровые условия.</w:t>
      </w:r>
    </w:p>
    <w:p w:rsidR="003076A4" w:rsidRPr="002026A6" w:rsidRDefault="003076A4" w:rsidP="003076A4">
      <w:pPr>
        <w:spacing w:line="23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26A6">
        <w:rPr>
          <w:sz w:val="28"/>
          <w:szCs w:val="28"/>
        </w:rPr>
        <w:t xml:space="preserve">Образовательную деятельность программы осуществляет педагог, имеющий  педагогическое образование. </w:t>
      </w:r>
    </w:p>
    <w:p w:rsidR="00F73033" w:rsidRDefault="00F73033" w:rsidP="00F60E30">
      <w:pPr>
        <w:pStyle w:val="a8"/>
        <w:jc w:val="center"/>
        <w:rPr>
          <w:b/>
          <w:sz w:val="28"/>
          <w:szCs w:val="28"/>
        </w:rPr>
      </w:pPr>
    </w:p>
    <w:p w:rsidR="003076A4" w:rsidRDefault="00143309" w:rsidP="00F60E30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3076A4">
        <w:rPr>
          <w:b/>
          <w:sz w:val="28"/>
          <w:szCs w:val="28"/>
        </w:rPr>
        <w:t>ормы контроля</w:t>
      </w:r>
    </w:p>
    <w:p w:rsidR="003076A4" w:rsidRDefault="003076A4" w:rsidP="003076A4">
      <w:pPr>
        <w:pStyle w:val="a8"/>
        <w:ind w:firstLine="708"/>
        <w:rPr>
          <w:sz w:val="28"/>
          <w:szCs w:val="28"/>
        </w:rPr>
      </w:pPr>
      <w:r w:rsidRPr="003076A4">
        <w:rPr>
          <w:sz w:val="28"/>
          <w:szCs w:val="28"/>
        </w:rPr>
        <w:t>В х</w:t>
      </w:r>
      <w:r>
        <w:rPr>
          <w:sz w:val="28"/>
          <w:szCs w:val="28"/>
        </w:rPr>
        <w:t>оде реализации программы предусмотрены следующие формы контроля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2516"/>
      </w:tblGrid>
      <w:tr w:rsidR="003076A4" w:rsidTr="00AB3FE7">
        <w:tc>
          <w:tcPr>
            <w:tcW w:w="2093" w:type="dxa"/>
          </w:tcPr>
          <w:p w:rsidR="003076A4" w:rsidRDefault="003076A4" w:rsidP="003076A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961" w:type="dxa"/>
          </w:tcPr>
          <w:p w:rsidR="003076A4" w:rsidRDefault="003076A4" w:rsidP="003076A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проведения</w:t>
            </w:r>
          </w:p>
        </w:tc>
        <w:tc>
          <w:tcPr>
            <w:tcW w:w="2516" w:type="dxa"/>
          </w:tcPr>
          <w:p w:rsidR="003076A4" w:rsidRDefault="003076A4" w:rsidP="003076A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</w:tr>
      <w:tr w:rsidR="003076A4" w:rsidTr="004F4094">
        <w:tc>
          <w:tcPr>
            <w:tcW w:w="9570" w:type="dxa"/>
            <w:gridSpan w:val="3"/>
          </w:tcPr>
          <w:p w:rsidR="003076A4" w:rsidRDefault="003076A4" w:rsidP="003076A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Начальный или вводный контроль</w:t>
            </w:r>
          </w:p>
        </w:tc>
      </w:tr>
      <w:tr w:rsidR="003076A4" w:rsidTr="00AB3FE7">
        <w:tc>
          <w:tcPr>
            <w:tcW w:w="2093" w:type="dxa"/>
          </w:tcPr>
          <w:p w:rsidR="003076A4" w:rsidRDefault="003076A4" w:rsidP="003076A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начале учебного года</w:t>
            </w:r>
          </w:p>
        </w:tc>
        <w:tc>
          <w:tcPr>
            <w:tcW w:w="4961" w:type="dxa"/>
          </w:tcPr>
          <w:p w:rsidR="003076A4" w:rsidRDefault="003076A4" w:rsidP="003076A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уровня развития детей, их способностей</w:t>
            </w:r>
          </w:p>
        </w:tc>
        <w:tc>
          <w:tcPr>
            <w:tcW w:w="2516" w:type="dxa"/>
          </w:tcPr>
          <w:p w:rsidR="003076A4" w:rsidRDefault="003076A4" w:rsidP="003076A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опрос, тестирование.</w:t>
            </w:r>
          </w:p>
        </w:tc>
      </w:tr>
      <w:tr w:rsidR="003076A4" w:rsidTr="004F4094">
        <w:tc>
          <w:tcPr>
            <w:tcW w:w="9570" w:type="dxa"/>
            <w:gridSpan w:val="3"/>
          </w:tcPr>
          <w:p w:rsidR="003076A4" w:rsidRDefault="003076A4" w:rsidP="003076A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</w:p>
        </w:tc>
      </w:tr>
      <w:tr w:rsidR="003076A4" w:rsidTr="00AB3FE7">
        <w:tc>
          <w:tcPr>
            <w:tcW w:w="2093" w:type="dxa"/>
          </w:tcPr>
          <w:p w:rsidR="003076A4" w:rsidRDefault="003076A4" w:rsidP="003076A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F4094">
              <w:rPr>
                <w:sz w:val="28"/>
                <w:szCs w:val="28"/>
              </w:rPr>
              <w:t>течение всего года</w:t>
            </w:r>
          </w:p>
        </w:tc>
        <w:tc>
          <w:tcPr>
            <w:tcW w:w="4961" w:type="dxa"/>
          </w:tcPr>
          <w:p w:rsidR="003076A4" w:rsidRDefault="004F4094" w:rsidP="00AB3FE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степени усвоения обучающимися учебного материала. Определение готовности детей </w:t>
            </w:r>
            <w:r w:rsidR="007D6A11">
              <w:rPr>
                <w:sz w:val="28"/>
                <w:szCs w:val="28"/>
              </w:rPr>
              <w:t>к восприятию нового материала. Повышение ответственности и заинтересованности обучающихся в обучении. Выявление отстающих и опережающих обучение. Подбор наиболее эф</w:t>
            </w:r>
            <w:r w:rsidR="00AB3FE7">
              <w:rPr>
                <w:sz w:val="28"/>
                <w:szCs w:val="28"/>
              </w:rPr>
              <w:t>ф</w:t>
            </w:r>
            <w:r w:rsidR="007D6A11">
              <w:rPr>
                <w:sz w:val="28"/>
                <w:szCs w:val="28"/>
              </w:rPr>
              <w:t>ектив</w:t>
            </w:r>
            <w:r w:rsidR="00AB3FE7">
              <w:rPr>
                <w:sz w:val="28"/>
                <w:szCs w:val="28"/>
              </w:rPr>
              <w:t>н</w:t>
            </w:r>
            <w:r w:rsidR="007D6A11">
              <w:rPr>
                <w:sz w:val="28"/>
                <w:szCs w:val="28"/>
              </w:rPr>
              <w:t>ых методов и средств обучения</w:t>
            </w:r>
          </w:p>
        </w:tc>
        <w:tc>
          <w:tcPr>
            <w:tcW w:w="2516" w:type="dxa"/>
          </w:tcPr>
          <w:p w:rsidR="003076A4" w:rsidRDefault="00AB3FE7" w:rsidP="003076A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контрольное занятие, самостоятельная работа</w:t>
            </w:r>
          </w:p>
        </w:tc>
      </w:tr>
      <w:tr w:rsidR="00AB3FE7" w:rsidTr="001D01F6">
        <w:tc>
          <w:tcPr>
            <w:tcW w:w="9570" w:type="dxa"/>
            <w:gridSpan w:val="3"/>
          </w:tcPr>
          <w:p w:rsidR="00AB3FE7" w:rsidRDefault="00AB3FE7" w:rsidP="00AB3F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</w:t>
            </w:r>
          </w:p>
        </w:tc>
      </w:tr>
      <w:tr w:rsidR="00AB3FE7" w:rsidTr="00AB3FE7">
        <w:tc>
          <w:tcPr>
            <w:tcW w:w="2093" w:type="dxa"/>
          </w:tcPr>
          <w:p w:rsidR="00AB3FE7" w:rsidRDefault="00AB3FE7" w:rsidP="003076A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учебного года (в завершении каждого учебного модуля)</w:t>
            </w:r>
          </w:p>
        </w:tc>
        <w:tc>
          <w:tcPr>
            <w:tcW w:w="4961" w:type="dxa"/>
          </w:tcPr>
          <w:p w:rsidR="00AB3FE7" w:rsidRDefault="00AB3FE7" w:rsidP="003076A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усвоения обучающимися учебного материала за год. Определение результатов обучения</w:t>
            </w:r>
          </w:p>
        </w:tc>
        <w:tc>
          <w:tcPr>
            <w:tcW w:w="2516" w:type="dxa"/>
          </w:tcPr>
          <w:p w:rsidR="00AB3FE7" w:rsidRDefault="00AB3FE7" w:rsidP="003076A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Сдача контрольных нормативов, соревнования </w:t>
            </w:r>
          </w:p>
        </w:tc>
      </w:tr>
      <w:tr w:rsidR="00AB3FE7" w:rsidTr="001D01F6">
        <w:tc>
          <w:tcPr>
            <w:tcW w:w="9570" w:type="dxa"/>
            <w:gridSpan w:val="3"/>
          </w:tcPr>
          <w:p w:rsidR="00AB3FE7" w:rsidRDefault="00AB3FE7" w:rsidP="00AB3F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</w:t>
            </w:r>
          </w:p>
        </w:tc>
      </w:tr>
      <w:tr w:rsidR="00AB3FE7" w:rsidTr="00AB3FE7">
        <w:tc>
          <w:tcPr>
            <w:tcW w:w="2093" w:type="dxa"/>
          </w:tcPr>
          <w:p w:rsidR="00AB3FE7" w:rsidRDefault="00AB3FE7" w:rsidP="003076A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окончании освоения программы</w:t>
            </w:r>
          </w:p>
        </w:tc>
        <w:tc>
          <w:tcPr>
            <w:tcW w:w="4961" w:type="dxa"/>
          </w:tcPr>
          <w:p w:rsidR="00AB3FE7" w:rsidRDefault="00AB3FE7" w:rsidP="003076A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результатов поведения.</w:t>
            </w:r>
          </w:p>
          <w:p w:rsidR="00AB3FE7" w:rsidRDefault="00AB3FE7" w:rsidP="00AB3FE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сведений для совершенствования образовательной программы и методов обучения</w:t>
            </w:r>
          </w:p>
        </w:tc>
        <w:tc>
          <w:tcPr>
            <w:tcW w:w="2516" w:type="dxa"/>
          </w:tcPr>
          <w:p w:rsidR="00AB3FE7" w:rsidRDefault="00AB3FE7" w:rsidP="003076A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нормативов. Соревнования.</w:t>
            </w:r>
          </w:p>
        </w:tc>
      </w:tr>
    </w:tbl>
    <w:p w:rsidR="003076A4" w:rsidRDefault="003076A4" w:rsidP="003076A4">
      <w:pPr>
        <w:pStyle w:val="a8"/>
        <w:ind w:firstLine="708"/>
        <w:rPr>
          <w:sz w:val="28"/>
          <w:szCs w:val="28"/>
        </w:rPr>
      </w:pPr>
    </w:p>
    <w:p w:rsidR="00AB3FE7" w:rsidRDefault="00AB3FE7" w:rsidP="00AB3FE7">
      <w:pPr>
        <w:pStyle w:val="a8"/>
        <w:ind w:firstLine="708"/>
        <w:jc w:val="center"/>
        <w:rPr>
          <w:b/>
          <w:sz w:val="28"/>
          <w:szCs w:val="28"/>
        </w:rPr>
      </w:pPr>
      <w:r w:rsidRPr="00AB3FE7">
        <w:rPr>
          <w:b/>
          <w:sz w:val="28"/>
          <w:szCs w:val="28"/>
        </w:rPr>
        <w:lastRenderedPageBreak/>
        <w:t>Оценочные материалы</w:t>
      </w:r>
    </w:p>
    <w:p w:rsidR="00AB3FE7" w:rsidRPr="004A2193" w:rsidRDefault="00AB3FE7" w:rsidP="00AB3FE7">
      <w:pPr>
        <w:spacing w:line="23" w:lineRule="atLeast"/>
        <w:ind w:firstLine="567"/>
        <w:jc w:val="both"/>
        <w:rPr>
          <w:b/>
          <w:bCs/>
          <w:color w:val="000000"/>
          <w:sz w:val="28"/>
          <w:szCs w:val="28"/>
        </w:rPr>
      </w:pPr>
      <w:r w:rsidRPr="004A2193">
        <w:rPr>
          <w:b/>
          <w:bCs/>
          <w:color w:val="000000"/>
          <w:sz w:val="28"/>
          <w:szCs w:val="28"/>
        </w:rPr>
        <w:t>Проверка, контроль, учет знаний учащихся.</w:t>
      </w:r>
    </w:p>
    <w:p w:rsidR="00AB3FE7" w:rsidRPr="004A2193" w:rsidRDefault="00AB3FE7" w:rsidP="00AB3FE7">
      <w:pPr>
        <w:spacing w:line="23" w:lineRule="atLeast"/>
        <w:ind w:firstLine="567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>Важнейшим звеном в процессе изучения программного материала является проверка и учет знаний учащихся. На занятиях используются разные виды учета:</w:t>
      </w:r>
    </w:p>
    <w:p w:rsidR="00AB3FE7" w:rsidRPr="004A2193" w:rsidRDefault="00AB3FE7" w:rsidP="003A4A7F">
      <w:pPr>
        <w:numPr>
          <w:ilvl w:val="0"/>
          <w:numId w:val="1"/>
        </w:numPr>
        <w:spacing w:line="23" w:lineRule="atLeast"/>
        <w:ind w:left="0" w:firstLine="567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>вводный (педагог, приступая к работе, знакомится с исходными знаниями, умениями и навыками у учащихся);</w:t>
      </w:r>
    </w:p>
    <w:p w:rsidR="00AB3FE7" w:rsidRPr="004A2193" w:rsidRDefault="00AB3FE7" w:rsidP="003A4A7F">
      <w:pPr>
        <w:numPr>
          <w:ilvl w:val="0"/>
          <w:numId w:val="1"/>
        </w:numPr>
        <w:spacing w:line="23" w:lineRule="atLeast"/>
        <w:ind w:left="0" w:firstLine="567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>текущий учет (наблюдение за деятельностью учащихся на каждом занятии);</w:t>
      </w:r>
    </w:p>
    <w:p w:rsidR="00AB3FE7" w:rsidRPr="004A2193" w:rsidRDefault="00AB3FE7" w:rsidP="00AB3FE7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A2193">
        <w:rPr>
          <w:color w:val="000000"/>
          <w:sz w:val="28"/>
          <w:szCs w:val="28"/>
        </w:rPr>
        <w:t xml:space="preserve">промежуточная аттестация - </w:t>
      </w:r>
      <w:r w:rsidRPr="004A2193">
        <w:rPr>
          <w:sz w:val="28"/>
          <w:szCs w:val="28"/>
        </w:rPr>
        <w:t xml:space="preserve">участие учащихся в </w:t>
      </w:r>
      <w:r w:rsidR="00391152">
        <w:rPr>
          <w:sz w:val="28"/>
          <w:szCs w:val="28"/>
        </w:rPr>
        <w:t>соревнованиях</w:t>
      </w:r>
      <w:r>
        <w:rPr>
          <w:sz w:val="28"/>
          <w:szCs w:val="28"/>
        </w:rPr>
        <w:t>;</w:t>
      </w:r>
    </w:p>
    <w:p w:rsidR="00AB3FE7" w:rsidRPr="004A2193" w:rsidRDefault="00AB3FE7" w:rsidP="00AB3FE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193">
        <w:rPr>
          <w:sz w:val="28"/>
          <w:szCs w:val="28"/>
        </w:rPr>
        <w:t>сдача контрольных нормативов.</w:t>
      </w:r>
    </w:p>
    <w:p w:rsidR="00AB3FE7" w:rsidRPr="004A2193" w:rsidRDefault="00AB3FE7" w:rsidP="00AB3FE7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4A2193">
        <w:rPr>
          <w:sz w:val="28"/>
          <w:szCs w:val="28"/>
        </w:rPr>
        <w:t xml:space="preserve"> </w:t>
      </w:r>
    </w:p>
    <w:p w:rsidR="00AB3FE7" w:rsidRPr="004A2193" w:rsidRDefault="00AB3FE7" w:rsidP="00AB3FE7">
      <w:pPr>
        <w:ind w:firstLine="567"/>
        <w:jc w:val="both"/>
        <w:rPr>
          <w:sz w:val="28"/>
          <w:szCs w:val="28"/>
        </w:rPr>
      </w:pPr>
      <w:r w:rsidRPr="004A2193">
        <w:rPr>
          <w:b/>
          <w:bCs/>
          <w:sz w:val="28"/>
          <w:szCs w:val="28"/>
        </w:rPr>
        <w:t>Контроль сформированности</w:t>
      </w:r>
      <w:r w:rsidRPr="004A2193">
        <w:rPr>
          <w:sz w:val="28"/>
          <w:szCs w:val="28"/>
        </w:rPr>
        <w:t xml:space="preserve"> умений, навыков, личностных качеств осуществляется посредством наблюдения и устных опросов.</w:t>
      </w:r>
    </w:p>
    <w:p w:rsidR="00AB3FE7" w:rsidRPr="004A2193" w:rsidRDefault="00AB3FE7" w:rsidP="00AB3FE7">
      <w:pPr>
        <w:ind w:firstLine="567"/>
        <w:jc w:val="both"/>
        <w:rPr>
          <w:sz w:val="28"/>
          <w:szCs w:val="28"/>
        </w:rPr>
      </w:pPr>
      <w:r w:rsidRPr="004A2193">
        <w:rPr>
          <w:sz w:val="28"/>
          <w:szCs w:val="28"/>
        </w:rPr>
        <w:t xml:space="preserve">Контроль позволяет определить эффективность обучения по программе, обсудить результаты, внести корректировку в учебный процесс. Позволяет учащимся, родителям и педагогам увидеть результаты, что создает хорошую атмосферу в коллективе.   </w:t>
      </w:r>
    </w:p>
    <w:p w:rsidR="00AB3FE7" w:rsidRPr="004A2193" w:rsidRDefault="00AB3FE7" w:rsidP="00AB3FE7">
      <w:pPr>
        <w:ind w:firstLine="567"/>
        <w:jc w:val="both"/>
        <w:rPr>
          <w:sz w:val="28"/>
          <w:szCs w:val="28"/>
        </w:rPr>
      </w:pPr>
      <w:r w:rsidRPr="004A2193">
        <w:rPr>
          <w:sz w:val="28"/>
          <w:szCs w:val="28"/>
        </w:rPr>
        <w:t xml:space="preserve">   Для проведения контроля и определения результатов обучения разработаны:</w:t>
      </w:r>
    </w:p>
    <w:p w:rsidR="00AB3FE7" w:rsidRPr="004A2193" w:rsidRDefault="00AB3FE7" w:rsidP="00AB3FE7">
      <w:pPr>
        <w:ind w:firstLine="567"/>
        <w:jc w:val="both"/>
        <w:rPr>
          <w:sz w:val="28"/>
          <w:szCs w:val="28"/>
        </w:rPr>
      </w:pPr>
      <w:r w:rsidRPr="004A2193">
        <w:rPr>
          <w:sz w:val="28"/>
          <w:szCs w:val="28"/>
        </w:rPr>
        <w:t>- нормативы (Приложение 1)</w:t>
      </w:r>
    </w:p>
    <w:p w:rsidR="00AB3FE7" w:rsidRPr="004A2193" w:rsidRDefault="00AB3FE7" w:rsidP="00AB3FE7">
      <w:pPr>
        <w:ind w:firstLine="567"/>
        <w:jc w:val="both"/>
        <w:rPr>
          <w:sz w:val="28"/>
          <w:szCs w:val="28"/>
        </w:rPr>
      </w:pPr>
      <w:r w:rsidRPr="004A2193">
        <w:rPr>
          <w:sz w:val="28"/>
          <w:szCs w:val="28"/>
        </w:rPr>
        <w:t>- положения о проведении соревнований.</w:t>
      </w:r>
    </w:p>
    <w:p w:rsidR="00AB3FE7" w:rsidRPr="00AB3FE7" w:rsidRDefault="00AB3FE7" w:rsidP="00AB3FE7">
      <w:pPr>
        <w:pStyle w:val="a8"/>
        <w:ind w:firstLine="708"/>
        <w:jc w:val="center"/>
        <w:rPr>
          <w:b/>
          <w:sz w:val="28"/>
          <w:szCs w:val="28"/>
        </w:rPr>
      </w:pPr>
    </w:p>
    <w:p w:rsidR="007F6E63" w:rsidRPr="004A2193" w:rsidRDefault="003909FB" w:rsidP="00F60E30">
      <w:pPr>
        <w:pStyle w:val="a8"/>
        <w:jc w:val="center"/>
      </w:pPr>
      <w:r w:rsidRPr="00504FE6">
        <w:rPr>
          <w:b/>
          <w:sz w:val="28"/>
          <w:szCs w:val="28"/>
        </w:rPr>
        <w:t>Методическ</w:t>
      </w:r>
      <w:r w:rsidR="00F54827" w:rsidRPr="00504FE6">
        <w:rPr>
          <w:b/>
          <w:sz w:val="28"/>
          <w:szCs w:val="28"/>
        </w:rPr>
        <w:t>ое обеспечение программы</w:t>
      </w:r>
      <w:r w:rsidR="00504FE6" w:rsidRPr="00504FE6">
        <w:rPr>
          <w:sz w:val="28"/>
          <w:szCs w:val="28"/>
        </w:rPr>
        <w:t>.</w:t>
      </w: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 xml:space="preserve">Образовательный процесс обучения по программе носит развивающий характер, т.е. направлен на развитие природных задатков </w:t>
      </w:r>
      <w:r w:rsidR="00FC72DA" w:rsidRPr="004A2193">
        <w:rPr>
          <w:sz w:val="28"/>
          <w:szCs w:val="28"/>
        </w:rPr>
        <w:t>учащихся</w:t>
      </w:r>
      <w:r w:rsidRPr="004A2193">
        <w:rPr>
          <w:sz w:val="28"/>
          <w:szCs w:val="28"/>
        </w:rPr>
        <w:t xml:space="preserve">, реализацию их интересов и способностей к занятиям </w:t>
      </w:r>
      <w:r w:rsidR="003A1118">
        <w:rPr>
          <w:sz w:val="28"/>
          <w:szCs w:val="28"/>
        </w:rPr>
        <w:t>легкой атлетикой</w:t>
      </w:r>
      <w:r w:rsidRPr="004A2193">
        <w:rPr>
          <w:sz w:val="28"/>
          <w:szCs w:val="28"/>
        </w:rPr>
        <w:t>.</w:t>
      </w:r>
    </w:p>
    <w:p w:rsidR="005B362F" w:rsidRPr="004A2193" w:rsidRDefault="005B362F" w:rsidP="009D703C">
      <w:pPr>
        <w:widowControl w:val="0"/>
        <w:tabs>
          <w:tab w:val="left" w:pos="0"/>
          <w:tab w:val="left" w:pos="142"/>
          <w:tab w:val="left" w:pos="426"/>
          <w:tab w:val="left" w:pos="1560"/>
          <w:tab w:val="left" w:pos="1843"/>
        </w:tabs>
        <w:ind w:firstLine="567"/>
        <w:jc w:val="both"/>
        <w:rPr>
          <w:rFonts w:eastAsia="Calibri"/>
          <w:b/>
          <w:color w:val="000000"/>
          <w:sz w:val="28"/>
          <w:szCs w:val="28"/>
        </w:rPr>
      </w:pPr>
      <w:r w:rsidRPr="004A2193"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  <w:t xml:space="preserve">Педагогические </w:t>
      </w:r>
      <w:r w:rsidRPr="004A2193">
        <w:rPr>
          <w:rFonts w:eastAsia="Calibri"/>
          <w:b/>
          <w:color w:val="000000"/>
          <w:sz w:val="28"/>
          <w:szCs w:val="28"/>
        </w:rPr>
        <w:t xml:space="preserve">принципы </w:t>
      </w:r>
      <w:r w:rsidRPr="004A2193"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  <w:t>работы:</w:t>
      </w:r>
    </w:p>
    <w:p w:rsidR="005B362F" w:rsidRPr="004A2193" w:rsidRDefault="00F60E30" w:rsidP="009D703C">
      <w:pPr>
        <w:widowControl w:val="0"/>
        <w:tabs>
          <w:tab w:val="left" w:pos="0"/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5B362F" w:rsidRPr="004A2193">
        <w:rPr>
          <w:color w:val="000000"/>
          <w:sz w:val="28"/>
          <w:szCs w:val="28"/>
        </w:rPr>
        <w:t>ифференцированный подход к обучению (учет специфики п</w:t>
      </w:r>
      <w:r w:rsidR="00FC72DA" w:rsidRPr="004A2193">
        <w:rPr>
          <w:color w:val="000000"/>
          <w:sz w:val="28"/>
          <w:szCs w:val="28"/>
        </w:rPr>
        <w:t>сих</w:t>
      </w:r>
      <w:r w:rsidR="006E12FD" w:rsidRPr="004A2193">
        <w:rPr>
          <w:color w:val="000000"/>
          <w:sz w:val="28"/>
          <w:szCs w:val="28"/>
        </w:rPr>
        <w:t>офизического развития учащегося</w:t>
      </w:r>
      <w:r w:rsidR="005B362F" w:rsidRPr="004A2193">
        <w:rPr>
          <w:color w:val="000000"/>
          <w:sz w:val="28"/>
          <w:szCs w:val="28"/>
        </w:rPr>
        <w:t>, ориентация на личность, на развитие природных качеств и способностей);</w:t>
      </w:r>
    </w:p>
    <w:p w:rsidR="005B362F" w:rsidRPr="004A2193" w:rsidRDefault="00F60E30" w:rsidP="009D703C">
      <w:pPr>
        <w:widowControl w:val="0"/>
        <w:tabs>
          <w:tab w:val="left" w:pos="0"/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5B362F" w:rsidRPr="004A2193">
        <w:rPr>
          <w:color w:val="000000"/>
          <w:sz w:val="28"/>
          <w:szCs w:val="28"/>
        </w:rPr>
        <w:t>редоставление равных возможностей самореализации;</w:t>
      </w:r>
    </w:p>
    <w:p w:rsidR="005B362F" w:rsidRPr="004A2193" w:rsidRDefault="00F60E30" w:rsidP="009D703C">
      <w:pPr>
        <w:widowControl w:val="0"/>
        <w:tabs>
          <w:tab w:val="left" w:pos="0"/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б</w:t>
      </w:r>
      <w:r w:rsidR="005B362F" w:rsidRPr="004A2193">
        <w:rPr>
          <w:color w:val="000000"/>
          <w:sz w:val="28"/>
          <w:szCs w:val="28"/>
        </w:rPr>
        <w:t>ережное и уважительное отношение к личности</w:t>
      </w:r>
      <w:r w:rsidR="003B0D66" w:rsidRPr="004A2193">
        <w:rPr>
          <w:color w:val="000000"/>
          <w:sz w:val="28"/>
          <w:szCs w:val="28"/>
        </w:rPr>
        <w:t>.</w:t>
      </w:r>
    </w:p>
    <w:p w:rsidR="00F60E30" w:rsidRDefault="00F60E30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 xml:space="preserve">В программе используются различные </w:t>
      </w:r>
      <w:r w:rsidRPr="004A2193">
        <w:rPr>
          <w:b/>
          <w:sz w:val="28"/>
          <w:szCs w:val="28"/>
        </w:rPr>
        <w:t>педагогические технологии:</w:t>
      </w:r>
    </w:p>
    <w:p w:rsidR="005B362F" w:rsidRPr="004A2193" w:rsidRDefault="005B362F" w:rsidP="009D703C">
      <w:pPr>
        <w:ind w:firstLine="567"/>
        <w:jc w:val="both"/>
        <w:rPr>
          <w:b/>
          <w:sz w:val="28"/>
          <w:szCs w:val="28"/>
        </w:rPr>
      </w:pPr>
      <w:r w:rsidRPr="004A2193">
        <w:rPr>
          <w:b/>
          <w:sz w:val="28"/>
          <w:szCs w:val="28"/>
        </w:rPr>
        <w:t>Групповые технологии</w:t>
      </w:r>
    </w:p>
    <w:p w:rsidR="005B362F" w:rsidRPr="004A2193" w:rsidRDefault="005B362F" w:rsidP="009D703C">
      <w:pPr>
        <w:ind w:firstLine="567"/>
        <w:jc w:val="both"/>
        <w:rPr>
          <w:bCs/>
          <w:iCs/>
          <w:sz w:val="28"/>
          <w:szCs w:val="28"/>
          <w:shd w:val="clear" w:color="auto" w:fill="FFFFFF"/>
        </w:rPr>
      </w:pPr>
      <w:r w:rsidRPr="004A2193">
        <w:rPr>
          <w:sz w:val="28"/>
          <w:szCs w:val="28"/>
        </w:rPr>
        <w:t>Основной формой организации и проведения учебно-тренировочного процесса является групповое занятие.</w:t>
      </w:r>
      <w:r w:rsidR="0063736B" w:rsidRPr="004A2193">
        <w:rPr>
          <w:sz w:val="28"/>
          <w:szCs w:val="28"/>
        </w:rPr>
        <w:t xml:space="preserve"> </w:t>
      </w:r>
      <w:r w:rsidRPr="004A2193">
        <w:rPr>
          <w:color w:val="000000"/>
          <w:sz w:val="28"/>
          <w:szCs w:val="28"/>
        </w:rPr>
        <w:t xml:space="preserve">На каждом занятии предусматриваются три раздела: </w:t>
      </w:r>
      <w:r w:rsidR="003B0D66" w:rsidRPr="004A2193">
        <w:rPr>
          <w:bCs/>
          <w:iCs/>
          <w:color w:val="000000"/>
          <w:sz w:val="28"/>
          <w:szCs w:val="28"/>
          <w:shd w:val="clear" w:color="auto" w:fill="FFFFFF"/>
        </w:rPr>
        <w:t xml:space="preserve">ознакомление, разучивание, </w:t>
      </w:r>
      <w:r w:rsidRPr="004A2193">
        <w:rPr>
          <w:bCs/>
          <w:color w:val="000000"/>
          <w:sz w:val="28"/>
          <w:szCs w:val="28"/>
          <w:shd w:val="clear" w:color="auto" w:fill="FFFFFF"/>
        </w:rPr>
        <w:t>с</w:t>
      </w:r>
      <w:r w:rsidRPr="004A2193">
        <w:rPr>
          <w:bCs/>
          <w:iCs/>
          <w:color w:val="000000"/>
          <w:sz w:val="28"/>
          <w:szCs w:val="28"/>
          <w:shd w:val="clear" w:color="auto" w:fill="FFFFFF"/>
        </w:rPr>
        <w:t>овершенствование.</w:t>
      </w:r>
      <w:r w:rsidR="003B0D66" w:rsidRPr="004A2193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4A2193">
        <w:rPr>
          <w:bCs/>
          <w:iCs/>
          <w:color w:val="000000"/>
          <w:sz w:val="28"/>
          <w:szCs w:val="28"/>
          <w:shd w:val="clear" w:color="auto" w:fill="FFFFFF"/>
        </w:rPr>
        <w:t>При этом происходит: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>организация совместных действий, ведущая к активизации учебно-познавательных процессов;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>распределение начальных действий и операций;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602A8" w:rsidRPr="004A2193">
        <w:rPr>
          <w:sz w:val="28"/>
          <w:szCs w:val="28"/>
        </w:rPr>
        <w:t>взаимное общение уча</w:t>
      </w:r>
      <w:r w:rsidR="005B362F" w:rsidRPr="004A2193">
        <w:rPr>
          <w:sz w:val="28"/>
          <w:szCs w:val="28"/>
        </w:rPr>
        <w:t>щихся в группе;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>обмен способами действия;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5B362F" w:rsidRPr="004A2193">
        <w:rPr>
          <w:sz w:val="28"/>
          <w:szCs w:val="28"/>
        </w:rPr>
        <w:t>взаимопонимание;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>рефлексия.</w:t>
      </w:r>
    </w:p>
    <w:p w:rsidR="00504FE6" w:rsidRDefault="00504FE6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  <w:r w:rsidRPr="004A2193">
        <w:rPr>
          <w:b/>
          <w:sz w:val="28"/>
          <w:szCs w:val="28"/>
        </w:rPr>
        <w:t>Личностно – ориентированные технологии</w:t>
      </w: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>В индивидуальном подходе обучения используются следующие принципы:</w:t>
      </w:r>
    </w:p>
    <w:p w:rsidR="005B362F" w:rsidRPr="004A2193" w:rsidRDefault="005B362F" w:rsidP="009D703C">
      <w:pPr>
        <w:tabs>
          <w:tab w:val="left" w:pos="28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 xml:space="preserve">– работая с группой, взаимодействовать с отдельными </w:t>
      </w:r>
      <w:r w:rsidR="006E12FD" w:rsidRPr="004A2193">
        <w:rPr>
          <w:sz w:val="28"/>
          <w:szCs w:val="28"/>
        </w:rPr>
        <w:t>учащимися</w:t>
      </w:r>
      <w:r w:rsidRPr="004A2193">
        <w:rPr>
          <w:sz w:val="28"/>
          <w:szCs w:val="28"/>
        </w:rPr>
        <w:t xml:space="preserve"> по индивидуальной модели, учитывая их личностные особенности и возможности;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 xml:space="preserve">ориентироваться на индивидуальные особенности </w:t>
      </w:r>
      <w:r w:rsidR="006E12FD" w:rsidRPr="004A2193">
        <w:rPr>
          <w:sz w:val="28"/>
          <w:szCs w:val="28"/>
        </w:rPr>
        <w:t>учащегося</w:t>
      </w:r>
      <w:r w:rsidR="005B362F" w:rsidRPr="004A2193">
        <w:rPr>
          <w:sz w:val="28"/>
          <w:szCs w:val="28"/>
        </w:rPr>
        <w:t xml:space="preserve"> в общении с ним и в процессе обучения.</w:t>
      </w:r>
    </w:p>
    <w:p w:rsidR="00504FE6" w:rsidRDefault="00504FE6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  <w:r w:rsidRPr="004A2193">
        <w:rPr>
          <w:b/>
          <w:sz w:val="28"/>
          <w:szCs w:val="28"/>
        </w:rPr>
        <w:t>Педагогика сотрудничества</w:t>
      </w:r>
    </w:p>
    <w:p w:rsidR="005B362F" w:rsidRPr="004A2193" w:rsidRDefault="005B362F" w:rsidP="009D703C">
      <w:pPr>
        <w:ind w:firstLine="567"/>
        <w:jc w:val="both"/>
        <w:rPr>
          <w:sz w:val="28"/>
          <w:szCs w:val="28"/>
        </w:rPr>
      </w:pPr>
      <w:r w:rsidRPr="004A2193">
        <w:rPr>
          <w:sz w:val="28"/>
          <w:szCs w:val="28"/>
        </w:rPr>
        <w:t>- отношение к обучению как творческого взаимодействию педагога и ребенка. Роль педагога состоит не в том, чтобы учить, а в том, чтобы помогать детям учиться. Педагог, в первую очередь, должен быть создателем развив</w:t>
      </w:r>
      <w:r w:rsidR="00F54827" w:rsidRPr="004A2193">
        <w:rPr>
          <w:sz w:val="28"/>
          <w:szCs w:val="28"/>
        </w:rPr>
        <w:t>ающей среды, побуждающей учаще</w:t>
      </w:r>
      <w:r w:rsidR="00996623" w:rsidRPr="004A2193">
        <w:rPr>
          <w:sz w:val="28"/>
          <w:szCs w:val="28"/>
        </w:rPr>
        <w:t>гося</w:t>
      </w:r>
      <w:r w:rsidRPr="004A2193">
        <w:rPr>
          <w:sz w:val="28"/>
          <w:szCs w:val="28"/>
        </w:rPr>
        <w:t xml:space="preserve"> учиться;</w:t>
      </w:r>
    </w:p>
    <w:p w:rsidR="005B362F" w:rsidRPr="004A2193" w:rsidRDefault="005B362F" w:rsidP="009D703C">
      <w:pPr>
        <w:pStyle w:val="aa"/>
        <w:ind w:left="0" w:firstLine="567"/>
        <w:jc w:val="both"/>
        <w:rPr>
          <w:color w:val="000000"/>
          <w:sz w:val="28"/>
          <w:szCs w:val="28"/>
        </w:rPr>
      </w:pPr>
      <w:r w:rsidRPr="004A2193">
        <w:rPr>
          <w:sz w:val="28"/>
          <w:szCs w:val="28"/>
        </w:rPr>
        <w:t xml:space="preserve">- обучение без принуждения, </w:t>
      </w:r>
      <w:r w:rsidRPr="004A2193">
        <w:rPr>
          <w:color w:val="000000"/>
          <w:sz w:val="28"/>
          <w:szCs w:val="28"/>
        </w:rPr>
        <w:t>т.к. интерес к учению есть только там, где есть уверенность в успехе;</w:t>
      </w:r>
    </w:p>
    <w:p w:rsidR="005B362F" w:rsidRPr="004A2193" w:rsidRDefault="005B362F" w:rsidP="009D703C">
      <w:pPr>
        <w:pStyle w:val="aa"/>
        <w:ind w:left="0" w:firstLine="567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>-</w:t>
      </w:r>
      <w:r w:rsidR="00996623" w:rsidRPr="004A2193">
        <w:rPr>
          <w:sz w:val="28"/>
          <w:szCs w:val="28"/>
        </w:rPr>
        <w:t>творческое самоуправление уча</w:t>
      </w:r>
      <w:r w:rsidRPr="004A2193">
        <w:rPr>
          <w:sz w:val="28"/>
          <w:szCs w:val="28"/>
        </w:rPr>
        <w:t xml:space="preserve">щихся. </w:t>
      </w:r>
      <w:r w:rsidRPr="004A2193">
        <w:rPr>
          <w:color w:val="000000"/>
          <w:sz w:val="28"/>
          <w:szCs w:val="28"/>
        </w:rPr>
        <w:t>Схема учебного сотрудничества заключена в том, что дети непосредственно взаимодействуют друг с другом, а педагог, оставаясь центральной фигурой обучения, специально организуют их сотрудничество;</w:t>
      </w:r>
    </w:p>
    <w:p w:rsidR="005B362F" w:rsidRPr="004A2193" w:rsidRDefault="005B362F" w:rsidP="009D703C">
      <w:pPr>
        <w:pStyle w:val="aa"/>
        <w:ind w:left="0" w:firstLine="567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 xml:space="preserve">- </w:t>
      </w:r>
      <w:r w:rsidRPr="004A2193">
        <w:rPr>
          <w:sz w:val="28"/>
          <w:szCs w:val="28"/>
        </w:rPr>
        <w:t>сотрудничество с родителями.</w:t>
      </w:r>
    </w:p>
    <w:p w:rsidR="00504FE6" w:rsidRDefault="00504FE6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</w:p>
    <w:p w:rsidR="005B362F" w:rsidRPr="004A2193" w:rsidRDefault="00F54827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  <w:r w:rsidRPr="004A2193">
        <w:rPr>
          <w:b/>
          <w:sz w:val="28"/>
          <w:szCs w:val="28"/>
        </w:rPr>
        <w:t>Здоровье</w:t>
      </w:r>
      <w:r w:rsidR="005B362F" w:rsidRPr="004A2193">
        <w:rPr>
          <w:b/>
          <w:sz w:val="28"/>
          <w:szCs w:val="28"/>
        </w:rPr>
        <w:t>сберегающие технологии</w:t>
      </w: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>Они включают в себя физический, социально-психологический и духовно-нравственный аспект.</w:t>
      </w:r>
    </w:p>
    <w:p w:rsidR="005B362F" w:rsidRPr="004A2193" w:rsidRDefault="006E12FD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>Здоровье</w:t>
      </w:r>
      <w:r w:rsidR="005B362F" w:rsidRPr="004A2193">
        <w:rPr>
          <w:sz w:val="28"/>
          <w:szCs w:val="28"/>
        </w:rPr>
        <w:t>сберегающие технологии наиболее значимы среди других технологий по ст</w:t>
      </w:r>
      <w:r w:rsidRPr="004A2193">
        <w:rPr>
          <w:sz w:val="28"/>
          <w:szCs w:val="28"/>
        </w:rPr>
        <w:t>епени влияния на здоровье уча</w:t>
      </w:r>
      <w:r w:rsidR="005B362F" w:rsidRPr="004A2193">
        <w:rPr>
          <w:sz w:val="28"/>
          <w:szCs w:val="28"/>
        </w:rPr>
        <w:t xml:space="preserve">щихся. </w:t>
      </w: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>Их можно выделить в три подгруппы:</w:t>
      </w: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bCs/>
          <w:sz w:val="28"/>
          <w:szCs w:val="28"/>
        </w:rPr>
        <w:t>организационно-педагогические технологии</w:t>
      </w:r>
      <w:r w:rsidRPr="004A2193">
        <w:rPr>
          <w:sz w:val="28"/>
          <w:szCs w:val="28"/>
        </w:rPr>
        <w:t xml:space="preserve"> – они определяют структуру воспитательно-образовательного процесса, которая способствует предотвращению состояний переутомления, гиподинамии и других дезадаптационных состояний (переход от одной деятельности к другой, различные игры);</w:t>
      </w: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bCs/>
          <w:sz w:val="28"/>
          <w:szCs w:val="28"/>
        </w:rPr>
        <w:t>психолого-педагогические технологии</w:t>
      </w:r>
      <w:r w:rsidRPr="004A2193">
        <w:rPr>
          <w:sz w:val="28"/>
          <w:szCs w:val="28"/>
        </w:rPr>
        <w:t xml:space="preserve"> – они связанны с непосредственной работой с </w:t>
      </w:r>
      <w:r w:rsidR="006E12FD" w:rsidRPr="004A2193">
        <w:rPr>
          <w:sz w:val="28"/>
          <w:szCs w:val="28"/>
        </w:rPr>
        <w:t>учащимися</w:t>
      </w:r>
      <w:r w:rsidRPr="004A2193">
        <w:rPr>
          <w:sz w:val="28"/>
          <w:szCs w:val="28"/>
        </w:rPr>
        <w:t xml:space="preserve"> (беседы, упражнения, тренировки);</w:t>
      </w: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bCs/>
          <w:sz w:val="28"/>
          <w:szCs w:val="28"/>
        </w:rPr>
        <w:t>учебно-воспитательные технологии</w:t>
      </w:r>
      <w:r w:rsidRPr="004A2193">
        <w:rPr>
          <w:sz w:val="28"/>
          <w:szCs w:val="28"/>
        </w:rPr>
        <w:t xml:space="preserve"> – они включают программы по обучению заботе о своем здоровье и формированию культуры здоровья </w:t>
      </w:r>
      <w:r w:rsidR="006E12FD" w:rsidRPr="004A2193">
        <w:rPr>
          <w:sz w:val="28"/>
          <w:szCs w:val="28"/>
        </w:rPr>
        <w:t>уча</w:t>
      </w:r>
      <w:r w:rsidRPr="004A2193">
        <w:rPr>
          <w:sz w:val="28"/>
          <w:szCs w:val="28"/>
        </w:rPr>
        <w:t>щихся.</w:t>
      </w: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>Задача состоит в том, чтобы: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 xml:space="preserve">научить ребят быть успешными в делах (в жизни), быть готовыми дарить радость себе и другим. Привить навык – находить поводы и причины </w:t>
      </w:r>
      <w:r w:rsidR="005B362F" w:rsidRPr="004A2193">
        <w:rPr>
          <w:sz w:val="28"/>
          <w:szCs w:val="28"/>
        </w:rPr>
        <w:lastRenderedPageBreak/>
        <w:t>для радости, искренне и умело находя то, что действительно заслуживает одобрения или восхищения; 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 xml:space="preserve">целенаправленно воспитать культуру здоровья </w:t>
      </w:r>
      <w:r w:rsidR="006E12FD" w:rsidRPr="004A2193">
        <w:rPr>
          <w:sz w:val="28"/>
          <w:szCs w:val="28"/>
        </w:rPr>
        <w:t>учащихся</w:t>
      </w:r>
      <w:r w:rsidR="005B362F" w:rsidRPr="004A2193">
        <w:rPr>
          <w:sz w:val="28"/>
          <w:szCs w:val="28"/>
        </w:rPr>
        <w:t xml:space="preserve">, их потребности, способности и умения заботиться о собственном здоровье, духовном и телесном благополучии. </w:t>
      </w:r>
    </w:p>
    <w:p w:rsidR="00A21D24" w:rsidRPr="004A2193" w:rsidRDefault="00A21D2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>В проведении учебно-тренировочной работы в объединении используются</w:t>
      </w:r>
      <w:r w:rsidR="00A21D24" w:rsidRPr="004A2193">
        <w:rPr>
          <w:sz w:val="28"/>
          <w:szCs w:val="28"/>
        </w:rPr>
        <w:t xml:space="preserve"> различные </w:t>
      </w:r>
      <w:r w:rsidR="00A21D24" w:rsidRPr="00F60E30">
        <w:rPr>
          <w:b/>
          <w:sz w:val="28"/>
          <w:szCs w:val="28"/>
        </w:rPr>
        <w:t>формы и методы.</w:t>
      </w:r>
    </w:p>
    <w:p w:rsidR="005B362F" w:rsidRPr="004A2193" w:rsidRDefault="00A21D24" w:rsidP="009D703C">
      <w:pPr>
        <w:ind w:firstLine="567"/>
        <w:jc w:val="both"/>
        <w:rPr>
          <w:b/>
          <w:sz w:val="28"/>
          <w:szCs w:val="28"/>
        </w:rPr>
      </w:pPr>
      <w:r w:rsidRPr="004A2193">
        <w:rPr>
          <w:b/>
          <w:sz w:val="28"/>
          <w:szCs w:val="28"/>
        </w:rPr>
        <w:t>Формы:</w:t>
      </w:r>
      <w:r w:rsidR="005B362F" w:rsidRPr="004A2193">
        <w:rPr>
          <w:b/>
          <w:sz w:val="28"/>
          <w:szCs w:val="28"/>
        </w:rPr>
        <w:t xml:space="preserve"> 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362F" w:rsidRPr="004A2193">
        <w:rPr>
          <w:sz w:val="28"/>
          <w:szCs w:val="28"/>
        </w:rPr>
        <w:t>теоретические занятия в виде бесед, коротких сообщений</w:t>
      </w:r>
      <w:r w:rsidR="0063736B" w:rsidRPr="004A2193">
        <w:rPr>
          <w:sz w:val="28"/>
          <w:szCs w:val="28"/>
        </w:rPr>
        <w:t xml:space="preserve"> </w:t>
      </w:r>
      <w:r w:rsidR="005B362F" w:rsidRPr="004A2193">
        <w:rPr>
          <w:sz w:val="28"/>
          <w:szCs w:val="28"/>
        </w:rPr>
        <w:t>по темам, изложенным в программе (они даются либо в начале занятия, либо в процессе всей тренировки);</w:t>
      </w: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 xml:space="preserve">– практические занятия и тренировки в виде показа  и повторения (приёмов, упражнений); 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>индивидуальные занятия в соответствии с планами и заданиями, установленными для спортсменов;</w:t>
      </w:r>
    </w:p>
    <w:p w:rsidR="005B362F" w:rsidRPr="004A2193" w:rsidRDefault="00337154" w:rsidP="009D70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E12FD" w:rsidRPr="004A2193">
        <w:rPr>
          <w:sz w:val="28"/>
          <w:szCs w:val="28"/>
        </w:rPr>
        <w:t xml:space="preserve"> участие учащихся</w:t>
      </w:r>
      <w:r w:rsidR="005B362F" w:rsidRPr="004A2193">
        <w:rPr>
          <w:sz w:val="28"/>
          <w:szCs w:val="28"/>
        </w:rPr>
        <w:t xml:space="preserve"> в различных мероприятиях, спортивных состязаниях и с</w:t>
      </w:r>
      <w:r w:rsidR="00A21D24" w:rsidRPr="004A2193">
        <w:rPr>
          <w:sz w:val="28"/>
          <w:szCs w:val="28"/>
        </w:rPr>
        <w:t>оревнованиях различного уровня.</w:t>
      </w: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  <w:r w:rsidRPr="004A2193">
        <w:rPr>
          <w:b/>
          <w:sz w:val="28"/>
          <w:szCs w:val="28"/>
        </w:rPr>
        <w:t>Методы: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>объяснительно - иллюстративные: беседы, сообщение задания, описание, объяснение выполнения упражнения, инструктирование;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>репродуктивные: показ отдельных элементов или полностью упражнения; метод разучивания упражнения в целом; метод разучивания упражнения по частям; просмотр и методический разбор уч</w:t>
      </w:r>
      <w:r w:rsidR="0063736B" w:rsidRPr="004A2193">
        <w:rPr>
          <w:sz w:val="28"/>
          <w:szCs w:val="28"/>
        </w:rPr>
        <w:t>ебных видеофильмов</w:t>
      </w:r>
      <w:r w:rsidR="005B362F" w:rsidRPr="004A2193">
        <w:rPr>
          <w:sz w:val="28"/>
          <w:szCs w:val="28"/>
        </w:rPr>
        <w:t>, практические упражнения.</w:t>
      </w: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rStyle w:val="af"/>
          <w:rFonts w:eastAsia="Calibri"/>
          <w:i w:val="0"/>
          <w:sz w:val="28"/>
          <w:szCs w:val="28"/>
        </w:rPr>
        <w:t xml:space="preserve">- проблемные: </w:t>
      </w:r>
      <w:r w:rsidRPr="004A2193">
        <w:rPr>
          <w:sz w:val="28"/>
          <w:szCs w:val="28"/>
        </w:rPr>
        <w:t>постановка проблемы и поиск её решения учащимися.</w:t>
      </w:r>
    </w:p>
    <w:p w:rsidR="005B362F" w:rsidRPr="004A2193" w:rsidRDefault="00F60E30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5B362F" w:rsidRPr="004A2193">
        <w:rPr>
          <w:sz w:val="28"/>
          <w:szCs w:val="28"/>
        </w:rPr>
        <w:t xml:space="preserve"> анализ: выявление ошибок в выполнении упражнений и устранение их причин;</w:t>
      </w:r>
    </w:p>
    <w:p w:rsidR="005B362F" w:rsidRPr="004A2193" w:rsidRDefault="005B362F" w:rsidP="009D703C">
      <w:pPr>
        <w:pStyle w:val="11"/>
        <w:shd w:val="clear" w:color="auto" w:fill="auto"/>
        <w:tabs>
          <w:tab w:val="left" w:pos="961"/>
        </w:tabs>
        <w:spacing w:line="370" w:lineRule="exact"/>
        <w:ind w:right="20" w:firstLine="567"/>
        <w:jc w:val="both"/>
        <w:rPr>
          <w:color w:val="000000"/>
          <w:sz w:val="28"/>
          <w:szCs w:val="28"/>
        </w:rPr>
      </w:pPr>
      <w:r w:rsidRPr="004A2193">
        <w:rPr>
          <w:sz w:val="28"/>
          <w:szCs w:val="28"/>
        </w:rPr>
        <w:t xml:space="preserve">- </w:t>
      </w:r>
      <w:r w:rsidRPr="004A2193">
        <w:rPr>
          <w:iCs/>
          <w:color w:val="000000"/>
          <w:sz w:val="28"/>
          <w:szCs w:val="28"/>
        </w:rPr>
        <w:t xml:space="preserve">частично- поисковые: </w:t>
      </w:r>
      <w:r w:rsidRPr="004A2193">
        <w:rPr>
          <w:color w:val="000000"/>
          <w:sz w:val="28"/>
          <w:szCs w:val="28"/>
        </w:rPr>
        <w:t>решение проблемных задач с помощью педагога;</w:t>
      </w:r>
    </w:p>
    <w:p w:rsidR="005B362F" w:rsidRPr="004A2193" w:rsidRDefault="005B362F" w:rsidP="009D703C">
      <w:pPr>
        <w:tabs>
          <w:tab w:val="left" w:pos="840"/>
        </w:tabs>
        <w:spacing w:line="370" w:lineRule="exact"/>
        <w:ind w:firstLine="567"/>
        <w:jc w:val="both"/>
        <w:rPr>
          <w:color w:val="000000"/>
          <w:sz w:val="28"/>
          <w:szCs w:val="28"/>
        </w:rPr>
      </w:pPr>
      <w:r w:rsidRPr="004A2193">
        <w:rPr>
          <w:iCs/>
          <w:color w:val="000000"/>
          <w:sz w:val="28"/>
          <w:szCs w:val="28"/>
        </w:rPr>
        <w:t xml:space="preserve">- поисковые: </w:t>
      </w:r>
      <w:r w:rsidRPr="004A2193">
        <w:rPr>
          <w:color w:val="000000"/>
          <w:sz w:val="28"/>
          <w:szCs w:val="28"/>
        </w:rPr>
        <w:t>самостоятельное решение проблем;</w:t>
      </w:r>
    </w:p>
    <w:p w:rsidR="005B362F" w:rsidRPr="004A2193" w:rsidRDefault="005B362F" w:rsidP="009D703C">
      <w:pPr>
        <w:ind w:firstLine="567"/>
        <w:jc w:val="both"/>
        <w:rPr>
          <w:sz w:val="28"/>
          <w:szCs w:val="28"/>
        </w:rPr>
      </w:pPr>
      <w:r w:rsidRPr="004A2193">
        <w:rPr>
          <w:sz w:val="28"/>
          <w:szCs w:val="28"/>
        </w:rPr>
        <w:t>- соревновательные;</w:t>
      </w:r>
    </w:p>
    <w:p w:rsidR="005B362F" w:rsidRPr="004A2193" w:rsidRDefault="005B362F" w:rsidP="009D703C">
      <w:pPr>
        <w:ind w:firstLine="567"/>
        <w:jc w:val="both"/>
        <w:rPr>
          <w:sz w:val="28"/>
          <w:szCs w:val="28"/>
        </w:rPr>
      </w:pPr>
      <w:r w:rsidRPr="004A2193">
        <w:rPr>
          <w:sz w:val="28"/>
          <w:szCs w:val="28"/>
        </w:rPr>
        <w:t>- игровые.</w:t>
      </w:r>
    </w:p>
    <w:p w:rsidR="00B6496B" w:rsidRPr="004A2193" w:rsidRDefault="00B6496B" w:rsidP="009D703C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B6496B" w:rsidRPr="004A2193" w:rsidRDefault="00B6496B" w:rsidP="009D703C">
      <w:pPr>
        <w:keepNext/>
        <w:keepLines/>
        <w:spacing w:line="370" w:lineRule="exact"/>
        <w:ind w:firstLine="567"/>
        <w:jc w:val="both"/>
        <w:outlineLvl w:val="2"/>
        <w:rPr>
          <w:b/>
          <w:bCs/>
          <w:color w:val="000000"/>
          <w:sz w:val="28"/>
          <w:szCs w:val="28"/>
        </w:rPr>
      </w:pPr>
      <w:bookmarkStart w:id="1" w:name="bookmark43"/>
      <w:r w:rsidRPr="004A2193">
        <w:rPr>
          <w:b/>
          <w:bCs/>
          <w:color w:val="000000"/>
          <w:sz w:val="28"/>
          <w:szCs w:val="28"/>
        </w:rPr>
        <w:t>Научно-методическое обеспечение</w:t>
      </w:r>
      <w:bookmarkEnd w:id="1"/>
    </w:p>
    <w:p w:rsidR="00B6496B" w:rsidRPr="004A2193" w:rsidRDefault="00B6496B" w:rsidP="009D703C">
      <w:pPr>
        <w:spacing w:line="370" w:lineRule="exact"/>
        <w:ind w:right="-2" w:firstLine="567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>Обеспечение программы предусматривает наличие следующих методических видов продукции:</w:t>
      </w:r>
    </w:p>
    <w:p w:rsidR="00B6496B" w:rsidRPr="004A2193" w:rsidRDefault="00B6496B" w:rsidP="009D703C">
      <w:pPr>
        <w:ind w:right="100" w:firstLine="567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>- методически</w:t>
      </w:r>
      <w:r w:rsidR="002602A8" w:rsidRPr="004A2193">
        <w:rPr>
          <w:color w:val="000000"/>
          <w:sz w:val="28"/>
          <w:szCs w:val="28"/>
        </w:rPr>
        <w:t>е разработки;</w:t>
      </w:r>
    </w:p>
    <w:p w:rsidR="002602A8" w:rsidRPr="004A2193" w:rsidRDefault="00B6496B" w:rsidP="009D703C">
      <w:pPr>
        <w:ind w:right="100" w:firstLine="567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 xml:space="preserve">- методические рекомендации к практическим занятиям; </w:t>
      </w:r>
    </w:p>
    <w:p w:rsidR="002602A8" w:rsidRPr="004A2193" w:rsidRDefault="002602A8" w:rsidP="009D703C">
      <w:pPr>
        <w:ind w:right="100" w:firstLine="567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 xml:space="preserve">- </w:t>
      </w:r>
      <w:r w:rsidR="00B6496B" w:rsidRPr="004A2193">
        <w:rPr>
          <w:color w:val="000000"/>
          <w:sz w:val="28"/>
          <w:szCs w:val="28"/>
        </w:rPr>
        <w:t>ди</w:t>
      </w:r>
      <w:r w:rsidRPr="004A2193">
        <w:rPr>
          <w:color w:val="000000"/>
          <w:sz w:val="28"/>
          <w:szCs w:val="28"/>
        </w:rPr>
        <w:t>агностические материалы</w:t>
      </w:r>
      <w:r w:rsidR="00B6496B" w:rsidRPr="004A2193">
        <w:rPr>
          <w:color w:val="000000"/>
          <w:sz w:val="28"/>
          <w:szCs w:val="28"/>
        </w:rPr>
        <w:t xml:space="preserve">; </w:t>
      </w:r>
    </w:p>
    <w:p w:rsidR="00B6496B" w:rsidRPr="004A2193" w:rsidRDefault="002602A8" w:rsidP="009D703C">
      <w:pPr>
        <w:ind w:right="100" w:firstLine="567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 xml:space="preserve">- </w:t>
      </w:r>
      <w:r w:rsidR="00B6496B" w:rsidRPr="004A2193">
        <w:rPr>
          <w:color w:val="000000"/>
          <w:sz w:val="28"/>
          <w:szCs w:val="28"/>
        </w:rPr>
        <w:t>дидактические материал</w:t>
      </w:r>
      <w:r w:rsidRPr="004A2193">
        <w:rPr>
          <w:color w:val="000000"/>
          <w:sz w:val="28"/>
          <w:szCs w:val="28"/>
        </w:rPr>
        <w:t>ы.</w:t>
      </w:r>
    </w:p>
    <w:p w:rsidR="003909FB" w:rsidRDefault="003909FB" w:rsidP="009D703C">
      <w:pPr>
        <w:pStyle w:val="a8"/>
        <w:jc w:val="both"/>
        <w:rPr>
          <w:b/>
          <w:sz w:val="28"/>
          <w:szCs w:val="28"/>
        </w:rPr>
      </w:pPr>
    </w:p>
    <w:p w:rsidR="00391152" w:rsidRDefault="003F1649" w:rsidP="00F60E30">
      <w:pPr>
        <w:pStyle w:val="a8"/>
        <w:jc w:val="center"/>
        <w:rPr>
          <w:b/>
          <w:spacing w:val="-1"/>
          <w:w w:val="109"/>
          <w:sz w:val="28"/>
          <w:szCs w:val="28"/>
        </w:rPr>
      </w:pPr>
      <w:r w:rsidRPr="00484CBA">
        <w:rPr>
          <w:b/>
          <w:spacing w:val="-1"/>
          <w:w w:val="109"/>
          <w:sz w:val="28"/>
          <w:szCs w:val="28"/>
        </w:rPr>
        <w:t xml:space="preserve"> </w:t>
      </w:r>
    </w:p>
    <w:p w:rsidR="00391152" w:rsidRDefault="00391152" w:rsidP="00F60E30">
      <w:pPr>
        <w:pStyle w:val="a8"/>
        <w:jc w:val="center"/>
        <w:rPr>
          <w:b/>
          <w:spacing w:val="-1"/>
          <w:w w:val="109"/>
          <w:sz w:val="28"/>
          <w:szCs w:val="28"/>
        </w:rPr>
      </w:pPr>
    </w:p>
    <w:p w:rsidR="00391152" w:rsidRDefault="00391152" w:rsidP="00F60E30">
      <w:pPr>
        <w:pStyle w:val="a8"/>
        <w:jc w:val="center"/>
        <w:rPr>
          <w:b/>
          <w:spacing w:val="-1"/>
          <w:w w:val="109"/>
          <w:sz w:val="28"/>
          <w:szCs w:val="28"/>
        </w:rPr>
      </w:pPr>
    </w:p>
    <w:p w:rsidR="00F60E30" w:rsidRPr="00AE0C14" w:rsidRDefault="00F60E30" w:rsidP="00F60E30">
      <w:pPr>
        <w:pStyle w:val="a8"/>
        <w:jc w:val="center"/>
        <w:rPr>
          <w:b/>
          <w:sz w:val="28"/>
          <w:szCs w:val="28"/>
        </w:rPr>
      </w:pPr>
      <w:r w:rsidRPr="00AE0C14">
        <w:rPr>
          <w:b/>
          <w:sz w:val="28"/>
          <w:szCs w:val="28"/>
        </w:rPr>
        <w:lastRenderedPageBreak/>
        <w:t>Требования по безопасности</w:t>
      </w:r>
    </w:p>
    <w:p w:rsidR="00F60E30" w:rsidRPr="00F60E30" w:rsidRDefault="00F60E30" w:rsidP="00F60E30">
      <w:pPr>
        <w:pStyle w:val="a8"/>
        <w:jc w:val="both"/>
        <w:rPr>
          <w:b/>
          <w:sz w:val="28"/>
          <w:szCs w:val="28"/>
        </w:rPr>
      </w:pPr>
      <w:r w:rsidRPr="00F60E30">
        <w:rPr>
          <w:b/>
          <w:sz w:val="28"/>
          <w:szCs w:val="28"/>
        </w:rPr>
        <w:t>Общие требования безопасности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E0C14">
        <w:rPr>
          <w:sz w:val="28"/>
          <w:szCs w:val="28"/>
        </w:rPr>
        <w:t xml:space="preserve"> К  </w:t>
      </w:r>
      <w:r>
        <w:rPr>
          <w:sz w:val="28"/>
          <w:szCs w:val="28"/>
        </w:rPr>
        <w:t xml:space="preserve">учебно-тренировочным </w:t>
      </w:r>
      <w:r w:rsidRPr="00AE0C14">
        <w:rPr>
          <w:sz w:val="28"/>
          <w:szCs w:val="28"/>
        </w:rPr>
        <w:t xml:space="preserve">занятиям  допускаются  лица,  прошедшие  медицинский осмотр и инструктаж по технике безопасности.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2.  При  проведении  занятий  соблюдать  расписание тренировочных занятий, установленные режимы </w:t>
      </w:r>
      <w:r>
        <w:rPr>
          <w:sz w:val="28"/>
          <w:szCs w:val="28"/>
        </w:rPr>
        <w:t>тренировки</w:t>
      </w:r>
      <w:r w:rsidRPr="00AE0C14">
        <w:rPr>
          <w:sz w:val="28"/>
          <w:szCs w:val="28"/>
        </w:rPr>
        <w:t xml:space="preserve"> и отдыха.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3.  При  проведении  занятий  по  спортивным  и  подвижным  играм возможно воздействие на обучающихся следующих опасных факторов: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-  травмы  при  столкновениях,  нарушение  правил  проведения  игры,  при нападениях на мокром, скользком полу или площадке.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4.  Занятия  должны  проводиться  в  спортивной  одежде  и спортивной обуви.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5.  В  местах  проведения  занятий  должна  быть  медицинская аптечка  с  набором  необходимых  медикаментов  и  перевязочных  средств  для оказания первой помощи при травмах.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6. Тренеры-преподаватели и занимающиеся обязаны соблюдать правила пожарной  безопасности,  знать  места  расположения  первичных  средств пожаротушения и выходы экстренной эвакуации.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7.  О  каждом  несчастном  случае  с  занимающимися  тренер-преподаватель  обязан  немедленно  сообщить  администрации  учреждения, оказать первую помощь пострадавшему.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</w:p>
    <w:p w:rsidR="00F60E30" w:rsidRPr="00F60E30" w:rsidRDefault="00F60E30" w:rsidP="00F60E30">
      <w:pPr>
        <w:pStyle w:val="a8"/>
        <w:jc w:val="both"/>
        <w:rPr>
          <w:b/>
          <w:sz w:val="28"/>
          <w:szCs w:val="28"/>
        </w:rPr>
      </w:pPr>
      <w:r w:rsidRPr="00F60E30">
        <w:rPr>
          <w:b/>
          <w:sz w:val="28"/>
          <w:szCs w:val="28"/>
        </w:rPr>
        <w:t>Требования безопасности перед началом занятий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1. Надеть спортивную форму и спортивную обувь.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2.  Проверить  спортивное оборудование.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3. Проверить внешний вид обучающихся.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4. После тре</w:t>
      </w:r>
      <w:r w:rsidR="00AE7EE1">
        <w:rPr>
          <w:sz w:val="28"/>
          <w:szCs w:val="28"/>
        </w:rPr>
        <w:t>нировки тщательно проверить зал</w:t>
      </w:r>
      <w:r w:rsidRPr="00AE0C14">
        <w:rPr>
          <w:sz w:val="28"/>
          <w:szCs w:val="28"/>
        </w:rPr>
        <w:t xml:space="preserve">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</w:p>
    <w:p w:rsidR="00F60E30" w:rsidRPr="00AE7EE1" w:rsidRDefault="00F60E30" w:rsidP="00F60E30">
      <w:pPr>
        <w:pStyle w:val="a8"/>
        <w:jc w:val="both"/>
        <w:rPr>
          <w:b/>
          <w:sz w:val="28"/>
          <w:szCs w:val="28"/>
        </w:rPr>
      </w:pPr>
      <w:r w:rsidRPr="00AE7EE1">
        <w:rPr>
          <w:b/>
          <w:sz w:val="28"/>
          <w:szCs w:val="28"/>
        </w:rPr>
        <w:t>Т</w:t>
      </w:r>
      <w:r w:rsidR="00AE7EE1" w:rsidRPr="00AE7EE1">
        <w:rPr>
          <w:b/>
          <w:sz w:val="28"/>
          <w:szCs w:val="28"/>
        </w:rPr>
        <w:t>ребования безопасности во время занятий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1.  Начинать  тренировку,  делать  остановки  во  время  тренировки  и заканчивать ее только по команде (сигналу) тренера-преподавателя.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2. Строго соблюдать правила </w:t>
      </w:r>
      <w:r w:rsidR="00143309">
        <w:rPr>
          <w:sz w:val="28"/>
          <w:szCs w:val="28"/>
        </w:rPr>
        <w:t>ТБ и поведения на учебно – тренировочных занятиях.</w:t>
      </w:r>
      <w:r w:rsidR="00AE7EE1">
        <w:rPr>
          <w:sz w:val="28"/>
          <w:szCs w:val="28"/>
        </w:rPr>
        <w:t>.</w:t>
      </w:r>
      <w:r w:rsidRPr="00AE0C14">
        <w:rPr>
          <w:sz w:val="28"/>
          <w:szCs w:val="28"/>
        </w:rPr>
        <w:t xml:space="preserve">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3. При падениях необходимо сгруппироваться во избежание получения травмы.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4.  Внимательно  слушать  и  выполнять  все  команды  (сигналы)  тренера-преподавателя.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</w:p>
    <w:p w:rsidR="00F60E30" w:rsidRPr="00AE7EE1" w:rsidRDefault="00F60E30" w:rsidP="00F60E30">
      <w:pPr>
        <w:pStyle w:val="a8"/>
        <w:jc w:val="both"/>
        <w:rPr>
          <w:b/>
          <w:sz w:val="28"/>
          <w:szCs w:val="28"/>
        </w:rPr>
      </w:pPr>
      <w:r w:rsidRPr="00AE7EE1">
        <w:rPr>
          <w:b/>
          <w:sz w:val="28"/>
          <w:szCs w:val="28"/>
        </w:rPr>
        <w:t>Т</w:t>
      </w:r>
      <w:r w:rsidR="00AE7EE1" w:rsidRPr="00AE7EE1">
        <w:rPr>
          <w:b/>
          <w:sz w:val="28"/>
          <w:szCs w:val="28"/>
        </w:rPr>
        <w:t>ребования безопасности в аварийных ситуациях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1.  При  возникновении  повреждений  в  местах  проведения  занятий прекратить  проведение  занятий  и  сообщить  администрации  учреждения.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Занятия  продолжить  только  после  устранения  неисправности  или  замены спортивного оборудования и инвентаря.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2. При получении занимающимися травмы</w:t>
      </w:r>
      <w:r w:rsidR="00AE7EE1">
        <w:rPr>
          <w:sz w:val="28"/>
          <w:szCs w:val="28"/>
        </w:rPr>
        <w:t>,</w:t>
      </w:r>
      <w:r w:rsidRPr="00AE0C14">
        <w:rPr>
          <w:sz w:val="28"/>
          <w:szCs w:val="28"/>
        </w:rPr>
        <w:t xml:space="preserve"> немедленно оказать первую помощь  пострадавшему,  сообщить  об  этом  администрации  учреждения  и </w:t>
      </w:r>
      <w:r w:rsidRPr="00AE0C14">
        <w:rPr>
          <w:sz w:val="28"/>
          <w:szCs w:val="28"/>
        </w:rPr>
        <w:lastRenderedPageBreak/>
        <w:t xml:space="preserve">родителям  пострадавшего,  при  необходимости  отправить  его  в  ближайшее лечебное учреждение.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3.  При  возникновении  пожара  в  спортивном  зале  немедленно эвакуировать  обучающихся  из  зала  через  все  имеющиеся  эвакуационные выходы,  сообщить  о  пожаре  администрации  учреждения  и  в  пожарную  часть, приступить  к  тушению  пожара  с  помощью  имеющихся  первичных  средств пожаротушения.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</w:p>
    <w:p w:rsidR="00F60E30" w:rsidRPr="00AE7EE1" w:rsidRDefault="00F60E30" w:rsidP="00F60E30">
      <w:pPr>
        <w:pStyle w:val="a8"/>
        <w:jc w:val="both"/>
        <w:rPr>
          <w:b/>
          <w:sz w:val="28"/>
          <w:szCs w:val="28"/>
        </w:rPr>
      </w:pPr>
      <w:r w:rsidRPr="00AE7EE1">
        <w:rPr>
          <w:b/>
          <w:sz w:val="28"/>
          <w:szCs w:val="28"/>
        </w:rPr>
        <w:t>Т</w:t>
      </w:r>
      <w:r w:rsidR="00AE7EE1" w:rsidRPr="00AE7EE1">
        <w:rPr>
          <w:b/>
          <w:sz w:val="28"/>
          <w:szCs w:val="28"/>
        </w:rPr>
        <w:t>ребования безопасности по окончании занятий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1.  Убрать  в  отведенное  место  для  хранения  спортивный  инвентарь  и провести влажную уборку спортивного зала.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2. Проветрить спортивный зал. </w:t>
      </w:r>
    </w:p>
    <w:p w:rsidR="00F60E30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3.  Снять  спортивную  одежду  и  спортивную  обувь  и  принять  душ  или тщательно вымыть лицо и руки с мылом. </w:t>
      </w:r>
    </w:p>
    <w:p w:rsidR="00AE7EE1" w:rsidRPr="00AE0C14" w:rsidRDefault="00AE7EE1" w:rsidP="00F60E30">
      <w:pPr>
        <w:pStyle w:val="a8"/>
        <w:jc w:val="both"/>
        <w:rPr>
          <w:sz w:val="28"/>
          <w:szCs w:val="28"/>
        </w:rPr>
      </w:pPr>
    </w:p>
    <w:p w:rsidR="00AE7EE1" w:rsidRDefault="00AE7EE1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143309" w:rsidRDefault="00143309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143309" w:rsidRDefault="00143309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143309" w:rsidRDefault="00143309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143309" w:rsidRDefault="00143309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143309" w:rsidRDefault="00143309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143309" w:rsidRDefault="00143309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143309" w:rsidRDefault="00143309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143309" w:rsidRDefault="00143309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143309" w:rsidRDefault="00143309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143309" w:rsidRDefault="00143309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143309" w:rsidRDefault="00143309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143309" w:rsidRDefault="00143309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143309" w:rsidRDefault="00143309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143309" w:rsidRDefault="00143309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143309" w:rsidRDefault="00143309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143309" w:rsidRDefault="00143309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143309" w:rsidRDefault="00143309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AE7EE1" w:rsidRDefault="00AE7EE1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AE7EE1" w:rsidRDefault="00AE7EE1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AE7EE1" w:rsidRDefault="00AE7EE1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AE7EE1" w:rsidRDefault="00AE7EE1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AE7EE1" w:rsidRDefault="00AE7EE1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AE7EE1" w:rsidRDefault="00AE7EE1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AE7EE1" w:rsidRDefault="00AE7EE1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AE7EE1" w:rsidRDefault="00AE7EE1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AE7EE1" w:rsidRDefault="00AE7EE1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391152" w:rsidRDefault="00391152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391152" w:rsidRDefault="00391152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AE7EE1" w:rsidRDefault="00AE7EE1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3F1649" w:rsidRPr="00484CBA" w:rsidRDefault="003F1649" w:rsidP="002350EC">
      <w:pPr>
        <w:pStyle w:val="a8"/>
        <w:ind w:firstLine="567"/>
        <w:jc w:val="center"/>
        <w:rPr>
          <w:b/>
          <w:sz w:val="28"/>
          <w:szCs w:val="28"/>
        </w:rPr>
      </w:pPr>
      <w:r w:rsidRPr="00484CBA">
        <w:rPr>
          <w:b/>
          <w:spacing w:val="-1"/>
          <w:w w:val="109"/>
          <w:sz w:val="28"/>
          <w:szCs w:val="28"/>
        </w:rPr>
        <w:lastRenderedPageBreak/>
        <w:t xml:space="preserve">Список литературы и </w:t>
      </w:r>
      <w:r w:rsidR="00990313" w:rsidRPr="00484CBA">
        <w:rPr>
          <w:b/>
          <w:spacing w:val="-1"/>
          <w:w w:val="109"/>
          <w:sz w:val="28"/>
          <w:szCs w:val="28"/>
        </w:rPr>
        <w:t>интернет</w:t>
      </w:r>
      <w:r w:rsidR="000A4816" w:rsidRPr="00484CBA">
        <w:rPr>
          <w:b/>
          <w:spacing w:val="-1"/>
          <w:w w:val="109"/>
          <w:sz w:val="28"/>
          <w:szCs w:val="28"/>
        </w:rPr>
        <w:t xml:space="preserve"> </w:t>
      </w:r>
      <w:r w:rsidR="00990313" w:rsidRPr="00484CBA">
        <w:rPr>
          <w:b/>
          <w:spacing w:val="-1"/>
          <w:w w:val="109"/>
          <w:sz w:val="28"/>
          <w:szCs w:val="28"/>
        </w:rPr>
        <w:t>-</w:t>
      </w:r>
      <w:r w:rsidR="000A4816" w:rsidRPr="00484CBA">
        <w:rPr>
          <w:b/>
          <w:spacing w:val="-1"/>
          <w:w w:val="109"/>
          <w:sz w:val="28"/>
          <w:szCs w:val="28"/>
        </w:rPr>
        <w:t xml:space="preserve"> </w:t>
      </w:r>
      <w:r w:rsidR="00990313" w:rsidRPr="00484CBA">
        <w:rPr>
          <w:b/>
          <w:spacing w:val="-1"/>
          <w:w w:val="109"/>
          <w:sz w:val="28"/>
          <w:szCs w:val="28"/>
        </w:rPr>
        <w:t>ресурсов.</w:t>
      </w:r>
    </w:p>
    <w:p w:rsidR="003F1649" w:rsidRPr="00484CBA" w:rsidRDefault="003F1649" w:rsidP="002350EC">
      <w:pPr>
        <w:pStyle w:val="a8"/>
        <w:ind w:firstLine="567"/>
        <w:rPr>
          <w:b/>
          <w:sz w:val="28"/>
          <w:szCs w:val="28"/>
        </w:rPr>
      </w:pPr>
    </w:p>
    <w:p w:rsidR="00143309" w:rsidRPr="00143309" w:rsidRDefault="00143309" w:rsidP="003A4A7F">
      <w:pPr>
        <w:pStyle w:val="aa"/>
        <w:widowControl w:val="0"/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right="225" w:firstLine="851"/>
        <w:jc w:val="both"/>
        <w:rPr>
          <w:sz w:val="28"/>
          <w:szCs w:val="28"/>
        </w:rPr>
      </w:pPr>
      <w:r w:rsidRPr="00143309">
        <w:rPr>
          <w:sz w:val="28"/>
          <w:szCs w:val="28"/>
        </w:rPr>
        <w:t>Грецов Г. В. - Теория и методика обучения базовым видам спорта легкая атлетика 2013.djvu</w:t>
      </w:r>
    </w:p>
    <w:p w:rsidR="00143309" w:rsidRPr="00143309" w:rsidRDefault="00143309" w:rsidP="003A4A7F">
      <w:pPr>
        <w:pStyle w:val="aa"/>
        <w:widowControl w:val="0"/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firstLine="851"/>
        <w:jc w:val="both"/>
        <w:rPr>
          <w:sz w:val="28"/>
          <w:szCs w:val="28"/>
        </w:rPr>
      </w:pPr>
      <w:r w:rsidRPr="00143309">
        <w:rPr>
          <w:sz w:val="28"/>
          <w:szCs w:val="28"/>
        </w:rPr>
        <w:t>В.М. Зубов - Подготовка юных легкоатлетов. 2000</w:t>
      </w:r>
      <w:r w:rsidRPr="0014330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г.</w:t>
      </w:r>
    </w:p>
    <w:p w:rsidR="00143309" w:rsidRPr="00143309" w:rsidRDefault="00143309" w:rsidP="003A4A7F">
      <w:pPr>
        <w:pStyle w:val="aa"/>
        <w:widowControl w:val="0"/>
        <w:numPr>
          <w:ilvl w:val="0"/>
          <w:numId w:val="3"/>
        </w:numPr>
        <w:tabs>
          <w:tab w:val="left" w:pos="0"/>
          <w:tab w:val="left" w:pos="1276"/>
          <w:tab w:val="left" w:pos="1418"/>
          <w:tab w:val="left" w:pos="2444"/>
          <w:tab w:val="left" w:pos="3477"/>
          <w:tab w:val="left" w:pos="4769"/>
          <w:tab w:val="left" w:pos="5840"/>
          <w:tab w:val="left" w:pos="6181"/>
          <w:tab w:val="left" w:pos="7324"/>
          <w:tab w:val="left" w:pos="8750"/>
        </w:tabs>
        <w:autoSpaceDE w:val="0"/>
        <w:autoSpaceDN w:val="0"/>
        <w:spacing w:before="41" w:line="276" w:lineRule="auto"/>
        <w:ind w:left="0" w:firstLine="851"/>
        <w:jc w:val="both"/>
        <w:rPr>
          <w:sz w:val="28"/>
          <w:szCs w:val="28"/>
        </w:rPr>
      </w:pPr>
      <w:r w:rsidRPr="00143309">
        <w:rPr>
          <w:sz w:val="28"/>
          <w:szCs w:val="28"/>
        </w:rPr>
        <w:t>Журналы</w:t>
      </w:r>
      <w:r w:rsidRPr="00143309">
        <w:rPr>
          <w:sz w:val="28"/>
          <w:szCs w:val="28"/>
        </w:rPr>
        <w:tab/>
        <w:t>«Легкая</w:t>
      </w:r>
      <w:r w:rsidRPr="00143309">
        <w:rPr>
          <w:sz w:val="28"/>
          <w:szCs w:val="28"/>
        </w:rPr>
        <w:tab/>
        <w:t>атлетика»,</w:t>
      </w:r>
      <w:r w:rsidRPr="00143309">
        <w:rPr>
          <w:sz w:val="28"/>
          <w:szCs w:val="28"/>
        </w:rPr>
        <w:tab/>
        <w:t>«Теория</w:t>
      </w:r>
      <w:r w:rsidRPr="00143309">
        <w:rPr>
          <w:sz w:val="28"/>
          <w:szCs w:val="28"/>
        </w:rPr>
        <w:tab/>
        <w:t>и практика физической культуры», «Физкультура в школе», 2008.</w:t>
      </w:r>
    </w:p>
    <w:p w:rsidR="00143309" w:rsidRPr="00143309" w:rsidRDefault="00143309" w:rsidP="003A4A7F">
      <w:pPr>
        <w:pStyle w:val="aa"/>
        <w:widowControl w:val="0"/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spacing w:before="41" w:line="276" w:lineRule="auto"/>
        <w:ind w:left="0" w:firstLine="851"/>
        <w:jc w:val="both"/>
        <w:rPr>
          <w:sz w:val="28"/>
          <w:szCs w:val="28"/>
        </w:rPr>
      </w:pPr>
      <w:r w:rsidRPr="00143309">
        <w:rPr>
          <w:sz w:val="28"/>
          <w:szCs w:val="28"/>
        </w:rPr>
        <w:t>Жилкин А.И. Легкая атлетика. Академия,</w:t>
      </w:r>
      <w:r w:rsidRPr="00143309">
        <w:rPr>
          <w:spacing w:val="7"/>
          <w:sz w:val="28"/>
          <w:szCs w:val="28"/>
        </w:rPr>
        <w:t xml:space="preserve"> </w:t>
      </w:r>
      <w:r w:rsidRPr="00143309">
        <w:rPr>
          <w:sz w:val="28"/>
          <w:szCs w:val="28"/>
        </w:rPr>
        <w:t>2005.</w:t>
      </w:r>
    </w:p>
    <w:p w:rsidR="00143309" w:rsidRPr="00143309" w:rsidRDefault="00143309" w:rsidP="003A4A7F">
      <w:pPr>
        <w:pStyle w:val="aa"/>
        <w:widowControl w:val="0"/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spacing w:before="41" w:line="276" w:lineRule="auto"/>
        <w:ind w:left="0" w:firstLine="851"/>
        <w:jc w:val="both"/>
        <w:rPr>
          <w:sz w:val="28"/>
          <w:szCs w:val="28"/>
        </w:rPr>
      </w:pPr>
      <w:r w:rsidRPr="00143309">
        <w:rPr>
          <w:sz w:val="28"/>
          <w:szCs w:val="28"/>
        </w:rPr>
        <w:t>Жилкин А.И. Легкая атлетика: критерии отбора. М.: Терра-Спорт,</w:t>
      </w:r>
      <w:r w:rsidRPr="00143309">
        <w:rPr>
          <w:spacing w:val="-6"/>
          <w:sz w:val="28"/>
          <w:szCs w:val="28"/>
        </w:rPr>
        <w:t xml:space="preserve"> </w:t>
      </w:r>
      <w:r w:rsidRPr="00143309">
        <w:rPr>
          <w:sz w:val="28"/>
          <w:szCs w:val="28"/>
        </w:rPr>
        <w:t>2006</w:t>
      </w:r>
    </w:p>
    <w:p w:rsidR="00143309" w:rsidRPr="00143309" w:rsidRDefault="00143309" w:rsidP="003A4A7F">
      <w:pPr>
        <w:pStyle w:val="aa"/>
        <w:widowControl w:val="0"/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spacing w:before="41" w:line="276" w:lineRule="auto"/>
        <w:ind w:left="0" w:firstLine="851"/>
        <w:jc w:val="both"/>
        <w:rPr>
          <w:sz w:val="28"/>
          <w:szCs w:val="28"/>
        </w:rPr>
      </w:pPr>
      <w:r w:rsidRPr="00143309">
        <w:rPr>
          <w:sz w:val="28"/>
          <w:szCs w:val="28"/>
        </w:rPr>
        <w:t>Крир В.А., Попов В.Б. Легкоатлетические прыжки. М.: Просвещение,</w:t>
      </w:r>
      <w:r w:rsidRPr="00143309">
        <w:rPr>
          <w:spacing w:val="-2"/>
          <w:sz w:val="28"/>
          <w:szCs w:val="28"/>
        </w:rPr>
        <w:t xml:space="preserve"> </w:t>
      </w:r>
      <w:r w:rsidRPr="00143309">
        <w:rPr>
          <w:sz w:val="28"/>
          <w:szCs w:val="28"/>
        </w:rPr>
        <w:t>2005.</w:t>
      </w:r>
    </w:p>
    <w:p w:rsidR="00143309" w:rsidRPr="00143309" w:rsidRDefault="00143309" w:rsidP="003A4A7F">
      <w:pPr>
        <w:pStyle w:val="aa"/>
        <w:widowControl w:val="0"/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spacing w:before="41" w:line="276" w:lineRule="auto"/>
        <w:ind w:left="0" w:firstLine="851"/>
        <w:jc w:val="both"/>
        <w:rPr>
          <w:sz w:val="28"/>
          <w:szCs w:val="28"/>
        </w:rPr>
      </w:pPr>
      <w:r w:rsidRPr="00143309">
        <w:rPr>
          <w:sz w:val="28"/>
          <w:szCs w:val="28"/>
        </w:rPr>
        <w:t>Ломан В. Бег, прыжки, метания.  М.: ФиС,</w:t>
      </w:r>
      <w:r w:rsidRPr="00143309">
        <w:rPr>
          <w:spacing w:val="-2"/>
          <w:sz w:val="28"/>
          <w:szCs w:val="28"/>
        </w:rPr>
        <w:t xml:space="preserve"> </w:t>
      </w:r>
      <w:r w:rsidRPr="00143309">
        <w:rPr>
          <w:sz w:val="28"/>
          <w:szCs w:val="28"/>
        </w:rPr>
        <w:t>2005.</w:t>
      </w:r>
    </w:p>
    <w:p w:rsidR="00143309" w:rsidRPr="00143309" w:rsidRDefault="00143309" w:rsidP="003A4A7F">
      <w:pPr>
        <w:pStyle w:val="aa"/>
        <w:widowControl w:val="0"/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spacing w:before="45" w:line="276" w:lineRule="auto"/>
        <w:ind w:left="0" w:firstLine="851"/>
        <w:jc w:val="both"/>
        <w:rPr>
          <w:sz w:val="28"/>
          <w:szCs w:val="28"/>
        </w:rPr>
      </w:pPr>
      <w:r w:rsidRPr="00143309">
        <w:rPr>
          <w:sz w:val="28"/>
          <w:szCs w:val="28"/>
        </w:rPr>
        <w:t>Макаров А.Н. Легкая атлетика. Правила соревнований.  М.: Терра-Спорт,</w:t>
      </w:r>
      <w:r w:rsidRPr="00143309">
        <w:rPr>
          <w:spacing w:val="-9"/>
          <w:sz w:val="28"/>
          <w:szCs w:val="28"/>
        </w:rPr>
        <w:t xml:space="preserve"> </w:t>
      </w:r>
      <w:r w:rsidRPr="00143309">
        <w:rPr>
          <w:sz w:val="28"/>
          <w:szCs w:val="28"/>
        </w:rPr>
        <w:t>2002.</w:t>
      </w:r>
    </w:p>
    <w:p w:rsidR="00143309" w:rsidRPr="00143309" w:rsidRDefault="00143309" w:rsidP="003A4A7F">
      <w:pPr>
        <w:pStyle w:val="a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41" w:line="276" w:lineRule="auto"/>
        <w:ind w:left="0" w:right="214" w:firstLine="851"/>
        <w:jc w:val="both"/>
        <w:rPr>
          <w:sz w:val="28"/>
          <w:szCs w:val="28"/>
        </w:rPr>
      </w:pPr>
      <w:r w:rsidRPr="00143309">
        <w:rPr>
          <w:sz w:val="28"/>
          <w:szCs w:val="28"/>
        </w:rPr>
        <w:t>Матвеев Л.П. 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культуры): Учебник для институтов физ. культуры.  М.: ФиС, 2001. Основы легкой атлетики / М.: ФиС, 2006.</w:t>
      </w:r>
    </w:p>
    <w:p w:rsidR="00143309" w:rsidRPr="00143309" w:rsidRDefault="00143309" w:rsidP="003A4A7F">
      <w:pPr>
        <w:pStyle w:val="a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line="276" w:lineRule="auto"/>
        <w:ind w:left="0" w:right="223" w:firstLine="851"/>
        <w:jc w:val="both"/>
        <w:rPr>
          <w:sz w:val="28"/>
          <w:szCs w:val="28"/>
        </w:rPr>
      </w:pPr>
      <w:r w:rsidRPr="00143309">
        <w:rPr>
          <w:sz w:val="28"/>
          <w:szCs w:val="28"/>
        </w:rPr>
        <w:t>Программа по физическому воспитанию учащихся 1 – 11 классов с направленным развитием двигательных способностей. – М.: Просвещение,</w:t>
      </w:r>
      <w:r w:rsidRPr="00143309">
        <w:rPr>
          <w:spacing w:val="-9"/>
          <w:sz w:val="28"/>
          <w:szCs w:val="28"/>
        </w:rPr>
        <w:t xml:space="preserve"> </w:t>
      </w:r>
      <w:r w:rsidRPr="00143309">
        <w:rPr>
          <w:sz w:val="28"/>
          <w:szCs w:val="28"/>
        </w:rPr>
        <w:t>1993.</w:t>
      </w:r>
    </w:p>
    <w:p w:rsidR="00143309" w:rsidRPr="00143309" w:rsidRDefault="00143309" w:rsidP="003A4A7F">
      <w:pPr>
        <w:pStyle w:val="a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" w:line="276" w:lineRule="auto"/>
        <w:ind w:left="0" w:right="221" w:firstLine="851"/>
        <w:jc w:val="both"/>
        <w:rPr>
          <w:sz w:val="28"/>
          <w:szCs w:val="28"/>
        </w:rPr>
      </w:pPr>
      <w:r w:rsidRPr="00143309">
        <w:rPr>
          <w:sz w:val="28"/>
          <w:szCs w:val="28"/>
        </w:rPr>
        <w:t>Станчев Стефан. Техническая подготовка легкоатлетов-метателей. – М.: ФиС, 2001.</w:t>
      </w:r>
    </w:p>
    <w:p w:rsidR="00143309" w:rsidRPr="00143309" w:rsidRDefault="00143309" w:rsidP="003A4A7F">
      <w:pPr>
        <w:pStyle w:val="a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line="276" w:lineRule="auto"/>
        <w:ind w:left="0" w:firstLine="851"/>
        <w:jc w:val="both"/>
        <w:rPr>
          <w:sz w:val="28"/>
          <w:szCs w:val="28"/>
        </w:rPr>
      </w:pPr>
      <w:r w:rsidRPr="00143309">
        <w:rPr>
          <w:sz w:val="28"/>
          <w:szCs w:val="28"/>
        </w:rPr>
        <w:t xml:space="preserve">Синяева </w:t>
      </w:r>
      <w:r w:rsidRPr="00143309">
        <w:rPr>
          <w:spacing w:val="-3"/>
          <w:sz w:val="28"/>
          <w:szCs w:val="28"/>
        </w:rPr>
        <w:t xml:space="preserve">А.А. </w:t>
      </w:r>
      <w:r w:rsidRPr="00143309">
        <w:rPr>
          <w:sz w:val="28"/>
          <w:szCs w:val="28"/>
        </w:rPr>
        <w:t>ПФСС (Легкая атлетика) Брянск</w:t>
      </w:r>
      <w:r w:rsidRPr="00143309">
        <w:rPr>
          <w:spacing w:val="4"/>
          <w:sz w:val="28"/>
          <w:szCs w:val="28"/>
        </w:rPr>
        <w:t xml:space="preserve"> </w:t>
      </w:r>
      <w:r w:rsidRPr="00143309">
        <w:rPr>
          <w:sz w:val="28"/>
          <w:szCs w:val="28"/>
        </w:rPr>
        <w:t>2002</w:t>
      </w:r>
    </w:p>
    <w:p w:rsidR="00143309" w:rsidRPr="00143309" w:rsidRDefault="00143309" w:rsidP="003A4A7F">
      <w:pPr>
        <w:pStyle w:val="aa"/>
        <w:widowControl w:val="0"/>
        <w:numPr>
          <w:ilvl w:val="0"/>
          <w:numId w:val="3"/>
        </w:numPr>
        <w:tabs>
          <w:tab w:val="left" w:pos="0"/>
          <w:tab w:val="left" w:pos="1418"/>
        </w:tabs>
        <w:autoSpaceDE w:val="0"/>
        <w:autoSpaceDN w:val="0"/>
        <w:spacing w:line="276" w:lineRule="auto"/>
        <w:ind w:left="0" w:firstLine="851"/>
        <w:jc w:val="both"/>
        <w:rPr>
          <w:sz w:val="28"/>
          <w:szCs w:val="28"/>
        </w:rPr>
      </w:pPr>
      <w:r w:rsidRPr="00143309">
        <w:rPr>
          <w:sz w:val="28"/>
          <w:szCs w:val="28"/>
        </w:rPr>
        <w:t>Хоменкова Л.С. Книга тренера по легкой атлетике. – 3-е изд., перераб. М.: ФиС, 2005.</w:t>
      </w:r>
    </w:p>
    <w:p w:rsidR="005554E3" w:rsidRPr="00484CBA" w:rsidRDefault="005554E3" w:rsidP="002350EC">
      <w:pPr>
        <w:pStyle w:val="a8"/>
        <w:ind w:firstLine="567"/>
        <w:rPr>
          <w:b/>
          <w:sz w:val="28"/>
          <w:szCs w:val="28"/>
        </w:rPr>
      </w:pPr>
    </w:p>
    <w:p w:rsidR="009E7144" w:rsidRDefault="00B23087" w:rsidP="002350EC">
      <w:pPr>
        <w:pStyle w:val="a4"/>
        <w:shd w:val="clear" w:color="auto" w:fill="FFFFFF"/>
        <w:spacing w:before="0" w:beforeAutospacing="0" w:after="150" w:afterAutospacing="0"/>
        <w:ind w:firstLine="567"/>
        <w:rPr>
          <w:b/>
          <w:sz w:val="28"/>
          <w:szCs w:val="28"/>
        </w:rPr>
      </w:pPr>
      <w:r w:rsidRPr="00484CBA">
        <w:rPr>
          <w:b/>
          <w:sz w:val="28"/>
          <w:szCs w:val="28"/>
        </w:rPr>
        <w:t>Список интернет</w:t>
      </w:r>
      <w:r w:rsidR="000A4816" w:rsidRPr="00484CBA">
        <w:rPr>
          <w:b/>
          <w:sz w:val="28"/>
          <w:szCs w:val="28"/>
        </w:rPr>
        <w:t xml:space="preserve"> </w:t>
      </w:r>
      <w:r w:rsidRPr="00484CBA">
        <w:rPr>
          <w:b/>
          <w:sz w:val="28"/>
          <w:szCs w:val="28"/>
        </w:rPr>
        <w:t>-</w:t>
      </w:r>
      <w:r w:rsidR="000A4816" w:rsidRPr="00484CBA">
        <w:rPr>
          <w:b/>
          <w:sz w:val="28"/>
          <w:szCs w:val="28"/>
        </w:rPr>
        <w:t xml:space="preserve"> </w:t>
      </w:r>
      <w:r w:rsidRPr="00484CBA">
        <w:rPr>
          <w:b/>
          <w:sz w:val="28"/>
          <w:szCs w:val="28"/>
        </w:rPr>
        <w:t>ресурсов.</w:t>
      </w:r>
    </w:p>
    <w:p w:rsidR="00391152" w:rsidRPr="00391152" w:rsidRDefault="00607D4D" w:rsidP="00391152">
      <w:pPr>
        <w:pStyle w:val="a8"/>
        <w:numPr>
          <w:ilvl w:val="0"/>
          <w:numId w:val="4"/>
        </w:numPr>
        <w:rPr>
          <w:sz w:val="28"/>
          <w:szCs w:val="28"/>
        </w:rPr>
      </w:pPr>
      <w:hyperlink r:id="rId9" w:history="1">
        <w:r w:rsidR="00391152" w:rsidRPr="00391152">
          <w:rPr>
            <w:rStyle w:val="a3"/>
            <w:sz w:val="28"/>
            <w:szCs w:val="28"/>
          </w:rPr>
          <w:t>https://minsport.gov.ru/</w:t>
        </w:r>
      </w:hyperlink>
    </w:p>
    <w:p w:rsidR="00391152" w:rsidRPr="00391152" w:rsidRDefault="00607D4D" w:rsidP="00391152">
      <w:pPr>
        <w:pStyle w:val="a8"/>
        <w:numPr>
          <w:ilvl w:val="0"/>
          <w:numId w:val="4"/>
        </w:numPr>
        <w:rPr>
          <w:sz w:val="28"/>
          <w:szCs w:val="28"/>
        </w:rPr>
      </w:pPr>
      <w:hyperlink r:id="rId10" w:history="1">
        <w:r w:rsidR="00391152" w:rsidRPr="00391152">
          <w:rPr>
            <w:rStyle w:val="a3"/>
            <w:sz w:val="28"/>
            <w:szCs w:val="28"/>
          </w:rPr>
          <w:t>https://sport.pnzreg.ru/</w:t>
        </w:r>
      </w:hyperlink>
    </w:p>
    <w:p w:rsidR="00391152" w:rsidRPr="00391152" w:rsidRDefault="00607D4D" w:rsidP="00391152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hyperlink r:id="rId11" w:history="1">
        <w:r w:rsidR="00391152" w:rsidRPr="00391152">
          <w:rPr>
            <w:rStyle w:val="a3"/>
            <w:sz w:val="28"/>
            <w:szCs w:val="28"/>
          </w:rPr>
          <w:t>http://sport.mokobr.ru/</w:t>
        </w:r>
      </w:hyperlink>
    </w:p>
    <w:p w:rsidR="00391152" w:rsidRPr="00391152" w:rsidRDefault="00607D4D" w:rsidP="00391152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hyperlink r:id="rId12" w:history="1">
        <w:r w:rsidR="00391152" w:rsidRPr="00391152">
          <w:rPr>
            <w:rStyle w:val="a3"/>
            <w:sz w:val="28"/>
            <w:szCs w:val="28"/>
          </w:rPr>
          <w:t>https://rusathletics.info/r_fed/penzenskaya-oblast</w:t>
        </w:r>
      </w:hyperlink>
    </w:p>
    <w:p w:rsidR="00391152" w:rsidRPr="00391152" w:rsidRDefault="00391152" w:rsidP="00391152">
      <w:pPr>
        <w:pStyle w:val="a4"/>
        <w:shd w:val="clear" w:color="auto" w:fill="FFFFFF"/>
        <w:spacing w:before="0" w:beforeAutospacing="0" w:after="150" w:afterAutospacing="0"/>
        <w:ind w:left="1068"/>
        <w:rPr>
          <w:sz w:val="28"/>
          <w:szCs w:val="28"/>
        </w:rPr>
      </w:pPr>
    </w:p>
    <w:p w:rsidR="00A3651C" w:rsidRPr="00391152" w:rsidRDefault="00A3651C" w:rsidP="002350EC">
      <w:pPr>
        <w:pStyle w:val="a8"/>
        <w:ind w:firstLine="567"/>
        <w:jc w:val="both"/>
        <w:rPr>
          <w:sz w:val="28"/>
          <w:szCs w:val="28"/>
        </w:rPr>
      </w:pPr>
    </w:p>
    <w:p w:rsidR="006B053C" w:rsidRDefault="006B053C" w:rsidP="002350EC">
      <w:pPr>
        <w:pStyle w:val="a8"/>
        <w:jc w:val="right"/>
      </w:pPr>
    </w:p>
    <w:p w:rsidR="006B053C" w:rsidRDefault="006B053C" w:rsidP="002350EC">
      <w:pPr>
        <w:pStyle w:val="a8"/>
        <w:jc w:val="right"/>
      </w:pPr>
    </w:p>
    <w:p w:rsidR="006B053C" w:rsidRDefault="006B053C" w:rsidP="002350EC">
      <w:pPr>
        <w:pStyle w:val="a8"/>
        <w:jc w:val="right"/>
      </w:pPr>
    </w:p>
    <w:p w:rsidR="008176C0" w:rsidRDefault="008176C0" w:rsidP="008176C0">
      <w:pPr>
        <w:pStyle w:val="a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№1 </w:t>
      </w:r>
    </w:p>
    <w:p w:rsidR="008176C0" w:rsidRDefault="008176C0" w:rsidP="008176C0">
      <w:pPr>
        <w:pStyle w:val="a8"/>
        <w:jc w:val="right"/>
        <w:rPr>
          <w:b/>
          <w:sz w:val="28"/>
          <w:szCs w:val="28"/>
        </w:rPr>
      </w:pPr>
    </w:p>
    <w:p w:rsidR="008176C0" w:rsidRDefault="008176C0" w:rsidP="008176C0">
      <w:pPr>
        <w:pStyle w:val="a8"/>
        <w:jc w:val="center"/>
        <w:rPr>
          <w:b/>
          <w:sz w:val="28"/>
          <w:szCs w:val="28"/>
        </w:rPr>
      </w:pPr>
      <w:r w:rsidRPr="002E1979">
        <w:rPr>
          <w:b/>
          <w:sz w:val="28"/>
          <w:szCs w:val="28"/>
        </w:rPr>
        <w:t>Контрольные нормативы по физической подготовке</w:t>
      </w:r>
    </w:p>
    <w:p w:rsidR="008176C0" w:rsidRPr="002E1979" w:rsidRDefault="008176C0" w:rsidP="008176C0">
      <w:pPr>
        <w:pStyle w:val="a8"/>
        <w:jc w:val="center"/>
        <w:rPr>
          <w:b/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1256"/>
        <w:gridCol w:w="958"/>
        <w:gridCol w:w="955"/>
        <w:gridCol w:w="902"/>
        <w:gridCol w:w="958"/>
        <w:gridCol w:w="902"/>
        <w:gridCol w:w="785"/>
      </w:tblGrid>
      <w:tr w:rsidR="008176C0" w:rsidRPr="002E1979" w:rsidTr="001D01F6">
        <w:tc>
          <w:tcPr>
            <w:tcW w:w="2716" w:type="dxa"/>
            <w:vMerge w:val="restart"/>
          </w:tcPr>
          <w:p w:rsidR="008176C0" w:rsidRPr="002E1979" w:rsidRDefault="008176C0" w:rsidP="001D01F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2E1979">
              <w:rPr>
                <w:b/>
                <w:sz w:val="28"/>
                <w:szCs w:val="28"/>
              </w:rPr>
              <w:t>Норматив</w:t>
            </w:r>
          </w:p>
        </w:tc>
        <w:tc>
          <w:tcPr>
            <w:tcW w:w="1257" w:type="dxa"/>
            <w:vMerge w:val="restart"/>
          </w:tcPr>
          <w:p w:rsidR="008176C0" w:rsidRPr="002E1979" w:rsidRDefault="008176C0" w:rsidP="001D01F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2E1979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815" w:type="dxa"/>
            <w:gridSpan w:val="3"/>
          </w:tcPr>
          <w:p w:rsidR="008176C0" w:rsidRPr="002E1979" w:rsidRDefault="008176C0" w:rsidP="001D01F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2E1979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2641" w:type="dxa"/>
            <w:gridSpan w:val="3"/>
          </w:tcPr>
          <w:p w:rsidR="008176C0" w:rsidRPr="002E1979" w:rsidRDefault="008176C0" w:rsidP="001D01F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2E1979">
              <w:rPr>
                <w:b/>
                <w:sz w:val="28"/>
                <w:szCs w:val="28"/>
              </w:rPr>
              <w:t>Девочки</w:t>
            </w:r>
          </w:p>
        </w:tc>
      </w:tr>
      <w:tr w:rsidR="008176C0" w:rsidRPr="002E1979" w:rsidTr="001D01F6">
        <w:tc>
          <w:tcPr>
            <w:tcW w:w="2716" w:type="dxa"/>
            <w:vMerge/>
          </w:tcPr>
          <w:p w:rsidR="008176C0" w:rsidRPr="002E1979" w:rsidRDefault="008176C0" w:rsidP="001D01F6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8176C0" w:rsidRPr="002E1979" w:rsidRDefault="008176C0" w:rsidP="001D01F6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2E1979">
              <w:rPr>
                <w:b/>
                <w:sz w:val="28"/>
                <w:szCs w:val="28"/>
              </w:rPr>
              <w:t>Отл.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2E1979">
              <w:rPr>
                <w:b/>
                <w:sz w:val="28"/>
                <w:szCs w:val="28"/>
              </w:rPr>
              <w:t>Хор.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2E1979">
              <w:rPr>
                <w:b/>
                <w:sz w:val="28"/>
                <w:szCs w:val="28"/>
              </w:rPr>
              <w:t>Удв.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2E1979">
              <w:rPr>
                <w:b/>
                <w:sz w:val="28"/>
                <w:szCs w:val="28"/>
              </w:rPr>
              <w:t>Отл.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2E1979">
              <w:rPr>
                <w:b/>
                <w:sz w:val="28"/>
                <w:szCs w:val="28"/>
              </w:rPr>
              <w:t>Хор.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2E1979">
              <w:rPr>
                <w:b/>
                <w:sz w:val="28"/>
                <w:szCs w:val="28"/>
              </w:rPr>
              <w:t>Удв.</w:t>
            </w:r>
          </w:p>
        </w:tc>
      </w:tr>
      <w:tr w:rsidR="008176C0" w:rsidRPr="002E1979" w:rsidTr="001D01F6">
        <w:tc>
          <w:tcPr>
            <w:tcW w:w="2716" w:type="dxa"/>
            <w:vMerge w:val="restart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Челночный бег 3х10м (сек)</w:t>
            </w: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7-8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9.0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9.8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10.5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9.3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10.1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10.9</w:t>
            </w:r>
          </w:p>
        </w:tc>
      </w:tr>
      <w:tr w:rsidR="008176C0" w:rsidRPr="002E1979" w:rsidTr="001D01F6">
        <w:tc>
          <w:tcPr>
            <w:tcW w:w="2716" w:type="dxa"/>
            <w:vMerge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9-10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8.8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9.3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10.0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9.1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9.6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10.2</w:t>
            </w:r>
          </w:p>
        </w:tc>
      </w:tr>
      <w:tr w:rsidR="008176C0" w:rsidRPr="002E1979" w:rsidTr="001D01F6">
        <w:tc>
          <w:tcPr>
            <w:tcW w:w="2716" w:type="dxa"/>
            <w:vMerge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11-12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8.3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8.8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9.5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8.8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9.3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10.0</w:t>
            </w:r>
          </w:p>
        </w:tc>
      </w:tr>
      <w:tr w:rsidR="008176C0" w:rsidRPr="002E1979" w:rsidTr="001D01F6">
        <w:tc>
          <w:tcPr>
            <w:tcW w:w="2716" w:type="dxa"/>
            <w:vMerge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13-14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8.0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8.6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9.2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8.5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9.1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9.7</w:t>
            </w:r>
          </w:p>
        </w:tc>
      </w:tr>
      <w:tr w:rsidR="008176C0" w:rsidRPr="002E1979" w:rsidTr="001D01F6">
        <w:tc>
          <w:tcPr>
            <w:tcW w:w="2716" w:type="dxa"/>
            <w:vMerge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15-17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7.8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8.3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8.8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8.3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8.8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9.4</w:t>
            </w:r>
          </w:p>
        </w:tc>
      </w:tr>
      <w:tr w:rsidR="008176C0" w:rsidRPr="002E1979" w:rsidTr="001D01F6">
        <w:tc>
          <w:tcPr>
            <w:tcW w:w="2716" w:type="dxa"/>
            <w:vMerge w:val="restart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Бег 30м. (сек)</w:t>
            </w: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7-8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5.9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6.8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7.0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6.7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7.4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7.5</w:t>
            </w:r>
          </w:p>
        </w:tc>
      </w:tr>
      <w:tr w:rsidR="008176C0" w:rsidRPr="002E1979" w:rsidTr="001D01F6">
        <w:tc>
          <w:tcPr>
            <w:tcW w:w="2716" w:type="dxa"/>
            <w:vMerge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9-10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5.7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6.6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6.8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6.6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7.2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7.4</w:t>
            </w:r>
          </w:p>
        </w:tc>
      </w:tr>
      <w:tr w:rsidR="008176C0" w:rsidRPr="002E1979" w:rsidTr="001D01F6">
        <w:tc>
          <w:tcPr>
            <w:tcW w:w="2716" w:type="dxa"/>
            <w:vMerge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11-12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5.5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6.3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6.7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6.3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6.8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7.0</w:t>
            </w:r>
          </w:p>
        </w:tc>
      </w:tr>
      <w:tr w:rsidR="008176C0" w:rsidRPr="002E1979" w:rsidTr="001D01F6">
        <w:tc>
          <w:tcPr>
            <w:tcW w:w="2716" w:type="dxa"/>
            <w:vMerge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13-14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5.3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5.8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6.2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6.2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6.6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6.8</w:t>
            </w:r>
          </w:p>
        </w:tc>
      </w:tr>
      <w:tr w:rsidR="008176C0" w:rsidRPr="002E1979" w:rsidTr="001D01F6">
        <w:tc>
          <w:tcPr>
            <w:tcW w:w="2716" w:type="dxa"/>
            <w:vMerge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15-17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5.1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5.6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6.0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5.8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6.2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6.6</w:t>
            </w:r>
          </w:p>
        </w:tc>
      </w:tr>
      <w:tr w:rsidR="008176C0" w:rsidRPr="002E1979" w:rsidTr="001D01F6">
        <w:tc>
          <w:tcPr>
            <w:tcW w:w="2716" w:type="dxa"/>
            <w:vMerge w:val="restart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Бег 60 м. (сек)</w:t>
            </w:r>
          </w:p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7-8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9.2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10.1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10.5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10.7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11.2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11.7</w:t>
            </w:r>
          </w:p>
        </w:tc>
      </w:tr>
      <w:tr w:rsidR="008176C0" w:rsidRPr="002E1979" w:rsidTr="001D01F6">
        <w:tc>
          <w:tcPr>
            <w:tcW w:w="2716" w:type="dxa"/>
            <w:vMerge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9-10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9.0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9.4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10.0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10.2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10.7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11.2</w:t>
            </w:r>
          </w:p>
        </w:tc>
      </w:tr>
      <w:tr w:rsidR="008176C0" w:rsidRPr="002E1979" w:rsidTr="001D01F6">
        <w:tc>
          <w:tcPr>
            <w:tcW w:w="2716" w:type="dxa"/>
            <w:vMerge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11-12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8.5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9.0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9.5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9.8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10.3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10.7</w:t>
            </w:r>
          </w:p>
        </w:tc>
      </w:tr>
      <w:tr w:rsidR="008176C0" w:rsidRPr="002E1979" w:rsidTr="001D01F6">
        <w:tc>
          <w:tcPr>
            <w:tcW w:w="2716" w:type="dxa"/>
            <w:vMerge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13-14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8.0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8.8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9.2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9.5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10.0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10.4</w:t>
            </w:r>
          </w:p>
        </w:tc>
      </w:tr>
      <w:tr w:rsidR="008176C0" w:rsidRPr="002E1979" w:rsidTr="001D01F6">
        <w:tc>
          <w:tcPr>
            <w:tcW w:w="2716" w:type="dxa"/>
            <w:vMerge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15-17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7.7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8.4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8.8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9.6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10.0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10.2</w:t>
            </w:r>
          </w:p>
        </w:tc>
      </w:tr>
      <w:tr w:rsidR="008176C0" w:rsidRPr="002E1979" w:rsidTr="001D01F6">
        <w:tc>
          <w:tcPr>
            <w:tcW w:w="2716" w:type="dxa"/>
            <w:vMerge w:val="restart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 xml:space="preserve">Бег 92 м. "ёлочка" </w:t>
            </w:r>
          </w:p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с изменением направления</w:t>
            </w: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7-8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33.0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33.5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34.0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37.0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37.5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38.0</w:t>
            </w:r>
          </w:p>
        </w:tc>
      </w:tr>
      <w:tr w:rsidR="008176C0" w:rsidRPr="002E1979" w:rsidTr="001D01F6">
        <w:tc>
          <w:tcPr>
            <w:tcW w:w="2716" w:type="dxa"/>
            <w:vMerge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9-10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31.0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31.5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32.0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36.5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37.0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37.5</w:t>
            </w:r>
          </w:p>
        </w:tc>
      </w:tr>
      <w:tr w:rsidR="008176C0" w:rsidRPr="002E1979" w:rsidTr="001D01F6">
        <w:tc>
          <w:tcPr>
            <w:tcW w:w="2716" w:type="dxa"/>
            <w:vMerge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11-12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30.5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31.0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31.5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36.0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36.5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37.0</w:t>
            </w:r>
          </w:p>
        </w:tc>
      </w:tr>
      <w:tr w:rsidR="008176C0" w:rsidRPr="002E1979" w:rsidTr="001D01F6">
        <w:tc>
          <w:tcPr>
            <w:tcW w:w="2716" w:type="dxa"/>
            <w:vMerge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13-14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30.0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30.5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31.0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35.5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36.0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36.5</w:t>
            </w:r>
          </w:p>
        </w:tc>
      </w:tr>
      <w:tr w:rsidR="008176C0" w:rsidRPr="002E1979" w:rsidTr="001D01F6">
        <w:tc>
          <w:tcPr>
            <w:tcW w:w="2716" w:type="dxa"/>
            <w:vMerge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15-17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29.5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30.0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30.5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35.0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35.5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36.0</w:t>
            </w:r>
          </w:p>
        </w:tc>
      </w:tr>
      <w:tr w:rsidR="008176C0" w:rsidRPr="002E1979" w:rsidTr="001D01F6">
        <w:tc>
          <w:tcPr>
            <w:tcW w:w="2716" w:type="dxa"/>
            <w:vMerge w:val="restart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Прыжок в длину с места (см)</w:t>
            </w:r>
          </w:p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7-8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175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165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145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160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150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130</w:t>
            </w:r>
          </w:p>
        </w:tc>
      </w:tr>
      <w:tr w:rsidR="008176C0" w:rsidRPr="002E1979" w:rsidTr="001D01F6">
        <w:tc>
          <w:tcPr>
            <w:tcW w:w="2716" w:type="dxa"/>
            <w:vMerge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9-10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180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170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155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165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155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140</w:t>
            </w:r>
          </w:p>
        </w:tc>
      </w:tr>
      <w:tr w:rsidR="008176C0" w:rsidRPr="002E1979" w:rsidTr="001D01F6">
        <w:tc>
          <w:tcPr>
            <w:tcW w:w="2716" w:type="dxa"/>
            <w:vMerge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11-12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185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180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160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170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160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145</w:t>
            </w:r>
          </w:p>
        </w:tc>
      </w:tr>
      <w:tr w:rsidR="008176C0" w:rsidRPr="002E1979" w:rsidTr="001D01F6">
        <w:tc>
          <w:tcPr>
            <w:tcW w:w="2716" w:type="dxa"/>
            <w:vMerge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13-14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195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190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175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175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165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155</w:t>
            </w:r>
          </w:p>
        </w:tc>
      </w:tr>
      <w:tr w:rsidR="008176C0" w:rsidRPr="002E1979" w:rsidTr="001D01F6">
        <w:tc>
          <w:tcPr>
            <w:tcW w:w="2716" w:type="dxa"/>
            <w:vMerge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15-17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215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210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190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180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170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155</w:t>
            </w:r>
          </w:p>
        </w:tc>
      </w:tr>
      <w:tr w:rsidR="008176C0" w:rsidRPr="002E1979" w:rsidTr="001D01F6">
        <w:tc>
          <w:tcPr>
            <w:tcW w:w="2716" w:type="dxa"/>
            <w:vMerge w:val="restart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Бег 200м (сек)</w:t>
            </w: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7-8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33.1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35.0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39.0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40.1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43.0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46.1</w:t>
            </w:r>
          </w:p>
        </w:tc>
      </w:tr>
      <w:tr w:rsidR="008176C0" w:rsidRPr="002E1979" w:rsidTr="001D01F6">
        <w:tc>
          <w:tcPr>
            <w:tcW w:w="2716" w:type="dxa"/>
            <w:vMerge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9-10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32.2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33.2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36.1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39.3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42.0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45.2</w:t>
            </w:r>
          </w:p>
        </w:tc>
      </w:tr>
      <w:tr w:rsidR="008176C0" w:rsidRPr="002E1979" w:rsidTr="001D01F6">
        <w:tc>
          <w:tcPr>
            <w:tcW w:w="2716" w:type="dxa"/>
            <w:vMerge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11-12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31.0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32.3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34.2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38.0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41.3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44.3</w:t>
            </w:r>
          </w:p>
        </w:tc>
      </w:tr>
      <w:tr w:rsidR="008176C0" w:rsidRPr="002E1979" w:rsidTr="001D01F6">
        <w:tc>
          <w:tcPr>
            <w:tcW w:w="2716" w:type="dxa"/>
            <w:vMerge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13-14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30.3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31.3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32.3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36.4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39.2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42.0</w:t>
            </w:r>
          </w:p>
        </w:tc>
      </w:tr>
      <w:tr w:rsidR="008176C0" w:rsidRPr="002E1979" w:rsidTr="001D01F6">
        <w:tc>
          <w:tcPr>
            <w:tcW w:w="2716" w:type="dxa"/>
            <w:vMerge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15-17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27.0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29.4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31.1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36.0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38.0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41.0</w:t>
            </w:r>
          </w:p>
        </w:tc>
      </w:tr>
      <w:tr w:rsidR="008176C0" w:rsidRPr="002E1979" w:rsidTr="001D01F6">
        <w:tc>
          <w:tcPr>
            <w:tcW w:w="2716" w:type="dxa"/>
            <w:vMerge w:val="restart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 xml:space="preserve">Метание (м) </w:t>
            </w: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7-8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21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18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15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18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15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12</w:t>
            </w:r>
          </w:p>
        </w:tc>
      </w:tr>
      <w:tr w:rsidR="008176C0" w:rsidRPr="002E1979" w:rsidTr="001D01F6">
        <w:tc>
          <w:tcPr>
            <w:tcW w:w="2716" w:type="dxa"/>
            <w:vMerge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9-10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25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22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19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22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19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16</w:t>
            </w:r>
          </w:p>
        </w:tc>
      </w:tr>
      <w:tr w:rsidR="008176C0" w:rsidRPr="002E1979" w:rsidTr="001D01F6">
        <w:tc>
          <w:tcPr>
            <w:tcW w:w="2716" w:type="dxa"/>
            <w:vMerge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11-12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28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25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23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25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23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20</w:t>
            </w:r>
          </w:p>
        </w:tc>
      </w:tr>
      <w:tr w:rsidR="008176C0" w:rsidRPr="002E1979" w:rsidTr="001D01F6">
        <w:tc>
          <w:tcPr>
            <w:tcW w:w="2716" w:type="dxa"/>
            <w:vMerge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13-14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30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28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26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28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26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24</w:t>
            </w:r>
          </w:p>
        </w:tc>
      </w:tr>
      <w:tr w:rsidR="008176C0" w:rsidRPr="002E1979" w:rsidTr="001D01F6">
        <w:tc>
          <w:tcPr>
            <w:tcW w:w="2716" w:type="dxa"/>
            <w:vMerge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15-17 л.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34</w:t>
            </w:r>
          </w:p>
        </w:tc>
        <w:tc>
          <w:tcPr>
            <w:tcW w:w="955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31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28</w:t>
            </w:r>
          </w:p>
        </w:tc>
        <w:tc>
          <w:tcPr>
            <w:tcW w:w="958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30</w:t>
            </w:r>
          </w:p>
        </w:tc>
        <w:tc>
          <w:tcPr>
            <w:tcW w:w="902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27</w:t>
            </w:r>
          </w:p>
        </w:tc>
        <w:tc>
          <w:tcPr>
            <w:tcW w:w="781" w:type="dxa"/>
          </w:tcPr>
          <w:p w:rsidR="008176C0" w:rsidRPr="002E1979" w:rsidRDefault="008176C0" w:rsidP="001D01F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25</w:t>
            </w:r>
          </w:p>
        </w:tc>
      </w:tr>
    </w:tbl>
    <w:p w:rsidR="008176C0" w:rsidRPr="002E1979" w:rsidRDefault="008176C0" w:rsidP="008176C0">
      <w:pPr>
        <w:pStyle w:val="a8"/>
        <w:jc w:val="both"/>
        <w:rPr>
          <w:sz w:val="28"/>
          <w:szCs w:val="28"/>
        </w:rPr>
      </w:pPr>
    </w:p>
    <w:p w:rsidR="008176C0" w:rsidRDefault="008176C0" w:rsidP="008176C0">
      <w:pPr>
        <w:pStyle w:val="a8"/>
        <w:jc w:val="both"/>
        <w:rPr>
          <w:b/>
          <w:sz w:val="28"/>
          <w:szCs w:val="28"/>
        </w:rPr>
      </w:pPr>
    </w:p>
    <w:p w:rsidR="008176C0" w:rsidRDefault="008176C0" w:rsidP="008176C0">
      <w:pPr>
        <w:pStyle w:val="a8"/>
        <w:jc w:val="both"/>
        <w:rPr>
          <w:b/>
          <w:sz w:val="28"/>
          <w:szCs w:val="28"/>
        </w:rPr>
      </w:pPr>
    </w:p>
    <w:p w:rsidR="008176C0" w:rsidRPr="002E1979" w:rsidRDefault="008176C0" w:rsidP="008176C0">
      <w:pPr>
        <w:pStyle w:val="a8"/>
        <w:jc w:val="both"/>
        <w:rPr>
          <w:b/>
          <w:sz w:val="28"/>
          <w:szCs w:val="28"/>
        </w:rPr>
      </w:pPr>
      <w:r w:rsidRPr="002E1979">
        <w:rPr>
          <w:b/>
          <w:sz w:val="28"/>
          <w:szCs w:val="28"/>
        </w:rPr>
        <w:lastRenderedPageBreak/>
        <w:t>Тест на развитие скоростных</w:t>
      </w:r>
      <w:r w:rsidRPr="002E1979">
        <w:rPr>
          <w:b/>
          <w:spacing w:val="-7"/>
          <w:sz w:val="28"/>
          <w:szCs w:val="28"/>
        </w:rPr>
        <w:t xml:space="preserve"> </w:t>
      </w:r>
      <w:r w:rsidRPr="002E1979">
        <w:rPr>
          <w:b/>
          <w:sz w:val="28"/>
          <w:szCs w:val="28"/>
        </w:rPr>
        <w:t>способностей</w:t>
      </w:r>
    </w:p>
    <w:p w:rsidR="008176C0" w:rsidRPr="002E1979" w:rsidRDefault="008176C0" w:rsidP="008176C0">
      <w:pPr>
        <w:pStyle w:val="a8"/>
        <w:jc w:val="both"/>
        <w:rPr>
          <w:b/>
          <w:sz w:val="28"/>
          <w:szCs w:val="28"/>
        </w:rPr>
      </w:pPr>
      <w:r w:rsidRPr="002E1979">
        <w:rPr>
          <w:b/>
          <w:sz w:val="28"/>
          <w:szCs w:val="28"/>
        </w:rPr>
        <w:t>Бег 30 м</w:t>
      </w:r>
    </w:p>
    <w:p w:rsidR="008176C0" w:rsidRPr="002E1979" w:rsidRDefault="008176C0" w:rsidP="008176C0">
      <w:pPr>
        <w:pStyle w:val="a8"/>
        <w:jc w:val="both"/>
        <w:rPr>
          <w:sz w:val="28"/>
          <w:szCs w:val="28"/>
        </w:rPr>
      </w:pPr>
      <w:r w:rsidRPr="002E1979">
        <w:rPr>
          <w:sz w:val="28"/>
          <w:szCs w:val="28"/>
        </w:rPr>
        <w:t xml:space="preserve">Выполняется с высокого старта. В забеге принимают участие два-три человека. </w:t>
      </w:r>
      <w:r w:rsidRPr="002E1979">
        <w:rPr>
          <w:spacing w:val="-3"/>
          <w:sz w:val="28"/>
          <w:szCs w:val="28"/>
        </w:rPr>
        <w:t xml:space="preserve">По </w:t>
      </w:r>
      <w:r w:rsidRPr="002E1979">
        <w:rPr>
          <w:sz w:val="28"/>
          <w:szCs w:val="28"/>
        </w:rPr>
        <w:t>команде «На старт» участники подходят к линии старта и занимают исходное положение. По команде «Внимание» наклоняются вперед и по команде «Марш» бегут к линии финиша по своей</w:t>
      </w:r>
      <w:r w:rsidRPr="002E1979">
        <w:rPr>
          <w:spacing w:val="1"/>
          <w:sz w:val="28"/>
          <w:szCs w:val="28"/>
        </w:rPr>
        <w:t xml:space="preserve"> </w:t>
      </w:r>
      <w:r w:rsidRPr="002E1979">
        <w:rPr>
          <w:sz w:val="28"/>
          <w:szCs w:val="28"/>
        </w:rPr>
        <w:t>дорожке.</w:t>
      </w:r>
    </w:p>
    <w:p w:rsidR="008176C0" w:rsidRPr="002E1979" w:rsidRDefault="008176C0" w:rsidP="008176C0">
      <w:pPr>
        <w:pStyle w:val="a8"/>
        <w:jc w:val="both"/>
        <w:rPr>
          <w:b/>
          <w:sz w:val="28"/>
          <w:szCs w:val="28"/>
        </w:rPr>
      </w:pPr>
      <w:r w:rsidRPr="002E1979">
        <w:rPr>
          <w:b/>
          <w:sz w:val="28"/>
          <w:szCs w:val="28"/>
        </w:rPr>
        <w:t>Бег 60 м</w:t>
      </w:r>
    </w:p>
    <w:p w:rsidR="008176C0" w:rsidRPr="002E1979" w:rsidRDefault="008176C0" w:rsidP="008176C0">
      <w:pPr>
        <w:pStyle w:val="a8"/>
        <w:jc w:val="both"/>
        <w:rPr>
          <w:i/>
          <w:sz w:val="28"/>
          <w:szCs w:val="28"/>
        </w:rPr>
      </w:pPr>
      <w:r w:rsidRPr="002E1979">
        <w:rPr>
          <w:sz w:val="28"/>
          <w:szCs w:val="28"/>
        </w:rPr>
        <w:t>Проводится с целью определения скоростных качеств. Выполняется аналогично тесту №1, но применяется низкий старт.</w:t>
      </w:r>
    </w:p>
    <w:p w:rsidR="008176C0" w:rsidRPr="002E1979" w:rsidRDefault="008176C0" w:rsidP="008176C0">
      <w:pPr>
        <w:pStyle w:val="a8"/>
        <w:jc w:val="both"/>
        <w:rPr>
          <w:sz w:val="28"/>
          <w:szCs w:val="28"/>
        </w:rPr>
      </w:pPr>
      <w:r w:rsidRPr="002E1979">
        <w:rPr>
          <w:sz w:val="28"/>
          <w:szCs w:val="28"/>
        </w:rPr>
        <w:t>Тест для определения ловкости и координационных</w:t>
      </w:r>
      <w:r w:rsidRPr="002E1979">
        <w:rPr>
          <w:spacing w:val="1"/>
          <w:sz w:val="28"/>
          <w:szCs w:val="28"/>
        </w:rPr>
        <w:t xml:space="preserve"> </w:t>
      </w:r>
      <w:r w:rsidRPr="002E1979">
        <w:rPr>
          <w:sz w:val="28"/>
          <w:szCs w:val="28"/>
        </w:rPr>
        <w:t>способностей:</w:t>
      </w:r>
    </w:p>
    <w:p w:rsidR="008176C0" w:rsidRPr="002E1979" w:rsidRDefault="008176C0" w:rsidP="008176C0">
      <w:pPr>
        <w:pStyle w:val="a8"/>
        <w:jc w:val="both"/>
        <w:rPr>
          <w:b/>
          <w:sz w:val="28"/>
          <w:szCs w:val="28"/>
        </w:rPr>
      </w:pPr>
      <w:r w:rsidRPr="002E1979">
        <w:rPr>
          <w:b/>
          <w:sz w:val="28"/>
          <w:szCs w:val="28"/>
        </w:rPr>
        <w:t>Челночный бег 3 раз по 10 метров</w:t>
      </w:r>
    </w:p>
    <w:p w:rsidR="008176C0" w:rsidRPr="002E1979" w:rsidRDefault="008176C0" w:rsidP="008176C0">
      <w:pPr>
        <w:pStyle w:val="a8"/>
        <w:jc w:val="both"/>
        <w:rPr>
          <w:sz w:val="28"/>
          <w:szCs w:val="28"/>
        </w:rPr>
      </w:pPr>
      <w:r w:rsidRPr="002E1979">
        <w:rPr>
          <w:sz w:val="28"/>
          <w:szCs w:val="28"/>
        </w:rPr>
        <w:t>На расстоянии 6 м чертятся две линии - стартовая и контрольная. По зрительному сигналу учащийся бежит, преодолевая расстояние 10 м пять раз. При изменении движения в обратном направлении обе ноги испытуемого должны пересечь линию.</w:t>
      </w:r>
    </w:p>
    <w:p w:rsidR="008176C0" w:rsidRPr="002E1979" w:rsidRDefault="008176C0" w:rsidP="008176C0">
      <w:pPr>
        <w:pStyle w:val="a8"/>
        <w:jc w:val="both"/>
        <w:rPr>
          <w:sz w:val="28"/>
          <w:szCs w:val="28"/>
        </w:rPr>
      </w:pPr>
    </w:p>
    <w:p w:rsidR="008176C0" w:rsidRPr="002E1979" w:rsidRDefault="008176C0" w:rsidP="008176C0">
      <w:pPr>
        <w:pStyle w:val="a8"/>
        <w:jc w:val="both"/>
        <w:rPr>
          <w:b/>
          <w:sz w:val="28"/>
          <w:szCs w:val="28"/>
        </w:rPr>
      </w:pPr>
      <w:r w:rsidRPr="002E1979">
        <w:rPr>
          <w:b/>
          <w:sz w:val="28"/>
          <w:szCs w:val="28"/>
        </w:rPr>
        <w:t>Тест на быстроту</w:t>
      </w:r>
      <w:r w:rsidRPr="002E1979"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передвижения</w:t>
      </w:r>
    </w:p>
    <w:p w:rsidR="008176C0" w:rsidRPr="002E1979" w:rsidRDefault="008176C0" w:rsidP="008176C0">
      <w:pPr>
        <w:pStyle w:val="a8"/>
        <w:jc w:val="both"/>
        <w:rPr>
          <w:b/>
          <w:sz w:val="28"/>
          <w:szCs w:val="28"/>
        </w:rPr>
      </w:pPr>
      <w:r w:rsidRPr="002E1979">
        <w:rPr>
          <w:b/>
          <w:sz w:val="28"/>
          <w:szCs w:val="28"/>
        </w:rPr>
        <w:t>Бег 92 м "ёлочка" с изменением направления</w:t>
      </w:r>
    </w:p>
    <w:p w:rsidR="008176C0" w:rsidRDefault="008176C0" w:rsidP="008176C0">
      <w:pPr>
        <w:pStyle w:val="a8"/>
        <w:jc w:val="both"/>
        <w:rPr>
          <w:sz w:val="28"/>
          <w:szCs w:val="28"/>
        </w:rPr>
      </w:pPr>
      <w:r w:rsidRPr="002E1979">
        <w:rPr>
          <w:sz w:val="28"/>
          <w:szCs w:val="28"/>
        </w:rPr>
        <w:t>На волейбольной площадке расположить 7 набивных (1 кг) мячей, мяч № 7 на расстоянии 1 м от лицевой линии. Спортсмен располагается за лицевой линией. По сигналу он начинает бег, касаясь мячей поочередно (№ 1, 2, 3, 4, 5, 6), каждый раз возвращаясь и касаясь мяча за лицевой линией (№7). Время фиксируется секундомером.</w:t>
      </w:r>
    </w:p>
    <w:p w:rsidR="008176C0" w:rsidRPr="002E1979" w:rsidRDefault="008176C0" w:rsidP="008176C0">
      <w:pPr>
        <w:pStyle w:val="a8"/>
        <w:jc w:val="both"/>
        <w:rPr>
          <w:sz w:val="28"/>
          <w:szCs w:val="28"/>
        </w:rPr>
      </w:pPr>
    </w:p>
    <w:p w:rsidR="008176C0" w:rsidRPr="002E1979" w:rsidRDefault="008176C0" w:rsidP="008176C0">
      <w:pPr>
        <w:pStyle w:val="a8"/>
        <w:jc w:val="both"/>
        <w:rPr>
          <w:sz w:val="28"/>
          <w:szCs w:val="28"/>
        </w:rPr>
      </w:pPr>
      <w:r w:rsidRPr="002E1979">
        <w:rPr>
          <w:b/>
          <w:sz w:val="28"/>
          <w:szCs w:val="28"/>
        </w:rPr>
        <w:t>Тест для определения скоростно-силовых</w:t>
      </w:r>
      <w:r w:rsidRPr="002E1979">
        <w:rPr>
          <w:b/>
          <w:spacing w:val="-1"/>
          <w:sz w:val="28"/>
          <w:szCs w:val="28"/>
        </w:rPr>
        <w:t xml:space="preserve"> </w:t>
      </w:r>
      <w:r w:rsidRPr="002E1979">
        <w:rPr>
          <w:b/>
          <w:sz w:val="28"/>
          <w:szCs w:val="28"/>
        </w:rPr>
        <w:t>качеств</w:t>
      </w:r>
    </w:p>
    <w:p w:rsidR="008176C0" w:rsidRPr="002E1979" w:rsidRDefault="008176C0" w:rsidP="008176C0">
      <w:pPr>
        <w:pStyle w:val="a8"/>
        <w:jc w:val="both"/>
        <w:rPr>
          <w:b/>
          <w:sz w:val="28"/>
          <w:szCs w:val="28"/>
        </w:rPr>
      </w:pPr>
      <w:r w:rsidRPr="002E1979">
        <w:rPr>
          <w:b/>
          <w:sz w:val="28"/>
          <w:szCs w:val="28"/>
        </w:rPr>
        <w:t>Прыжок в длину с места</w:t>
      </w:r>
    </w:p>
    <w:p w:rsidR="008176C0" w:rsidRPr="002E1979" w:rsidRDefault="008176C0" w:rsidP="008176C0">
      <w:pPr>
        <w:pStyle w:val="a8"/>
        <w:jc w:val="both"/>
        <w:rPr>
          <w:sz w:val="28"/>
          <w:szCs w:val="28"/>
        </w:rPr>
      </w:pPr>
      <w:r w:rsidRPr="002E1979">
        <w:rPr>
          <w:sz w:val="28"/>
          <w:szCs w:val="28"/>
        </w:rPr>
        <w:t xml:space="preserve">Замер делается от контрольной линии </w:t>
      </w:r>
      <w:r w:rsidRPr="002E1979">
        <w:rPr>
          <w:spacing w:val="-4"/>
          <w:sz w:val="28"/>
          <w:szCs w:val="28"/>
        </w:rPr>
        <w:t>до</w:t>
      </w:r>
      <w:r w:rsidRPr="002E1979">
        <w:rPr>
          <w:spacing w:val="52"/>
          <w:sz w:val="28"/>
          <w:szCs w:val="28"/>
        </w:rPr>
        <w:t xml:space="preserve"> </w:t>
      </w:r>
      <w:r w:rsidRPr="002E1979">
        <w:rPr>
          <w:sz w:val="28"/>
          <w:szCs w:val="28"/>
        </w:rPr>
        <w:t>ближайшего к ней следа испытуемого при приземлении. Из трех попыток учитывается лучший результат.</w:t>
      </w:r>
    </w:p>
    <w:p w:rsidR="008176C0" w:rsidRPr="002E1979" w:rsidRDefault="008176C0" w:rsidP="008176C0">
      <w:pPr>
        <w:pStyle w:val="a8"/>
        <w:jc w:val="both"/>
        <w:rPr>
          <w:b/>
          <w:sz w:val="28"/>
          <w:szCs w:val="28"/>
        </w:rPr>
      </w:pPr>
      <w:r w:rsidRPr="002E1979">
        <w:rPr>
          <w:b/>
          <w:sz w:val="28"/>
          <w:szCs w:val="28"/>
        </w:rPr>
        <w:t>Бросок набивного мяча I кг из-за головы двумя руками стоя</w:t>
      </w:r>
    </w:p>
    <w:p w:rsidR="008176C0" w:rsidRPr="002E1979" w:rsidRDefault="008176C0" w:rsidP="008176C0">
      <w:pPr>
        <w:pStyle w:val="a8"/>
        <w:jc w:val="both"/>
        <w:rPr>
          <w:sz w:val="28"/>
          <w:szCs w:val="28"/>
        </w:rPr>
      </w:pPr>
      <w:r w:rsidRPr="002E1979">
        <w:rPr>
          <w:sz w:val="28"/>
          <w:szCs w:val="28"/>
        </w:rPr>
        <w:t>Метание с места. Испытуемый стоит у линии, одна нога впереди, держа мяч двумя руками внизу перед собой. Поднимая мяч вверх, производится замах назад за голову и тут же сразу бросок</w:t>
      </w:r>
      <w:r w:rsidRPr="002E1979">
        <w:rPr>
          <w:spacing w:val="-5"/>
          <w:sz w:val="28"/>
          <w:szCs w:val="28"/>
        </w:rPr>
        <w:t xml:space="preserve"> </w:t>
      </w:r>
      <w:r w:rsidRPr="002E1979">
        <w:rPr>
          <w:sz w:val="28"/>
          <w:szCs w:val="28"/>
        </w:rPr>
        <w:t>вперед.</w:t>
      </w:r>
    </w:p>
    <w:p w:rsidR="008176C0" w:rsidRDefault="008176C0" w:rsidP="008176C0">
      <w:pPr>
        <w:pStyle w:val="a8"/>
        <w:jc w:val="both"/>
        <w:rPr>
          <w:sz w:val="28"/>
          <w:szCs w:val="28"/>
        </w:rPr>
      </w:pPr>
      <w:r w:rsidRPr="002E1979">
        <w:rPr>
          <w:sz w:val="28"/>
          <w:szCs w:val="28"/>
        </w:rPr>
        <w:t>Метание в прыжке. Исходное положение такое же, как в предыдущем испытании, но ноги вместе. Подпрыгнув вверх, испытуемый делает замах и бросок в прыжке.</w:t>
      </w:r>
    </w:p>
    <w:p w:rsidR="008176C0" w:rsidRPr="002E1979" w:rsidRDefault="008176C0" w:rsidP="008176C0">
      <w:pPr>
        <w:pStyle w:val="a8"/>
        <w:jc w:val="both"/>
        <w:rPr>
          <w:sz w:val="28"/>
          <w:szCs w:val="28"/>
        </w:rPr>
      </w:pPr>
    </w:p>
    <w:p w:rsidR="008176C0" w:rsidRPr="002E1979" w:rsidRDefault="008176C0" w:rsidP="008176C0">
      <w:pPr>
        <w:pStyle w:val="a8"/>
        <w:jc w:val="both"/>
        <w:rPr>
          <w:b/>
          <w:sz w:val="28"/>
          <w:szCs w:val="28"/>
        </w:rPr>
      </w:pPr>
      <w:r w:rsidRPr="002E1979">
        <w:rPr>
          <w:b/>
          <w:sz w:val="28"/>
          <w:szCs w:val="28"/>
        </w:rPr>
        <w:t>Тест на р</w:t>
      </w:r>
      <w:r>
        <w:rPr>
          <w:b/>
          <w:sz w:val="28"/>
          <w:szCs w:val="28"/>
        </w:rPr>
        <w:t>азвитие скоростной выносливости</w:t>
      </w:r>
    </w:p>
    <w:p w:rsidR="008176C0" w:rsidRPr="002E1979" w:rsidRDefault="008176C0" w:rsidP="008176C0">
      <w:pPr>
        <w:pStyle w:val="a8"/>
        <w:jc w:val="both"/>
        <w:rPr>
          <w:b/>
          <w:sz w:val="28"/>
          <w:szCs w:val="28"/>
        </w:rPr>
      </w:pPr>
      <w:r w:rsidRPr="002E1979">
        <w:rPr>
          <w:b/>
          <w:sz w:val="28"/>
          <w:szCs w:val="28"/>
        </w:rPr>
        <w:t>Бег 200 м</w:t>
      </w:r>
    </w:p>
    <w:p w:rsidR="008176C0" w:rsidRDefault="008176C0" w:rsidP="008176C0">
      <w:pPr>
        <w:pStyle w:val="a8"/>
        <w:spacing w:line="23" w:lineRule="atLeast"/>
        <w:jc w:val="both"/>
        <w:rPr>
          <w:sz w:val="28"/>
          <w:szCs w:val="28"/>
        </w:rPr>
      </w:pPr>
      <w:r w:rsidRPr="002E1979">
        <w:rPr>
          <w:sz w:val="28"/>
          <w:szCs w:val="28"/>
        </w:rPr>
        <w:t xml:space="preserve">Выполняется с высокого старта. В забеге участвуют два-три человека. </w:t>
      </w:r>
      <w:r w:rsidRPr="002E1979">
        <w:rPr>
          <w:spacing w:val="-3"/>
          <w:sz w:val="28"/>
          <w:szCs w:val="28"/>
        </w:rPr>
        <w:t xml:space="preserve">По </w:t>
      </w:r>
      <w:r w:rsidRPr="002E1979">
        <w:rPr>
          <w:sz w:val="28"/>
          <w:szCs w:val="28"/>
        </w:rPr>
        <w:t>команде «На старт» участники подходят к линии старта и занимают исходное положение. По команде «Внимание» наклоняются вперед и по команде «Марш» бегут к линии финиша по своей</w:t>
      </w:r>
      <w:r w:rsidRPr="002E1979">
        <w:rPr>
          <w:spacing w:val="1"/>
          <w:sz w:val="28"/>
          <w:szCs w:val="28"/>
        </w:rPr>
        <w:t xml:space="preserve"> </w:t>
      </w:r>
      <w:r w:rsidRPr="002E1979">
        <w:rPr>
          <w:sz w:val="28"/>
          <w:szCs w:val="28"/>
        </w:rPr>
        <w:t>дорожке. Бегут по часовой стрелке.</w:t>
      </w:r>
    </w:p>
    <w:p w:rsidR="00ED578A" w:rsidRDefault="00ED578A" w:rsidP="008176C0">
      <w:pPr>
        <w:pStyle w:val="a8"/>
        <w:spacing w:line="23" w:lineRule="atLeast"/>
        <w:jc w:val="both"/>
        <w:rPr>
          <w:sz w:val="28"/>
          <w:szCs w:val="28"/>
        </w:rPr>
      </w:pPr>
    </w:p>
    <w:p w:rsidR="00ED578A" w:rsidRDefault="00ED578A" w:rsidP="008176C0">
      <w:pPr>
        <w:pStyle w:val="a8"/>
        <w:spacing w:line="23" w:lineRule="atLeast"/>
        <w:jc w:val="both"/>
        <w:rPr>
          <w:sz w:val="28"/>
          <w:szCs w:val="28"/>
        </w:rPr>
      </w:pPr>
    </w:p>
    <w:p w:rsidR="00ED578A" w:rsidRPr="00ED578A" w:rsidRDefault="00ED578A" w:rsidP="00ED578A">
      <w:pPr>
        <w:pStyle w:val="a8"/>
        <w:spacing w:line="23" w:lineRule="atLeast"/>
        <w:jc w:val="right"/>
        <w:rPr>
          <w:b/>
          <w:sz w:val="28"/>
          <w:szCs w:val="28"/>
        </w:rPr>
      </w:pPr>
      <w:r w:rsidRPr="00ED578A">
        <w:rPr>
          <w:b/>
          <w:sz w:val="28"/>
          <w:szCs w:val="28"/>
        </w:rPr>
        <w:lastRenderedPageBreak/>
        <w:t>Приложение № 2</w:t>
      </w:r>
    </w:p>
    <w:p w:rsidR="00ED578A" w:rsidRDefault="00ED578A" w:rsidP="00ED578A">
      <w:pPr>
        <w:pStyle w:val="a8"/>
        <w:spacing w:line="23" w:lineRule="atLeast"/>
        <w:jc w:val="right"/>
        <w:rPr>
          <w:sz w:val="28"/>
          <w:szCs w:val="28"/>
        </w:rPr>
      </w:pPr>
    </w:p>
    <w:p w:rsidR="00ED578A" w:rsidRDefault="00ED578A" w:rsidP="00ED578A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физическая подготовка</w:t>
      </w:r>
    </w:p>
    <w:p w:rsidR="00ED578A" w:rsidRPr="00ED578A" w:rsidRDefault="00ED578A" w:rsidP="00ED578A">
      <w:pPr>
        <w:pStyle w:val="a8"/>
        <w:jc w:val="center"/>
        <w:rPr>
          <w:b/>
          <w:sz w:val="28"/>
          <w:szCs w:val="28"/>
        </w:rPr>
      </w:pPr>
      <w:r w:rsidRPr="00ED578A">
        <w:rPr>
          <w:b/>
          <w:sz w:val="28"/>
          <w:szCs w:val="28"/>
        </w:rPr>
        <w:t>(для всех  учебных групп)</w:t>
      </w:r>
    </w:p>
    <w:p w:rsidR="00ED578A" w:rsidRPr="00ED578A" w:rsidRDefault="00ED578A" w:rsidP="00391152">
      <w:pPr>
        <w:pStyle w:val="a8"/>
        <w:tabs>
          <w:tab w:val="left" w:pos="-142"/>
        </w:tabs>
        <w:jc w:val="both"/>
        <w:rPr>
          <w:sz w:val="28"/>
          <w:szCs w:val="28"/>
        </w:rPr>
      </w:pPr>
      <w:r w:rsidRPr="00ED578A">
        <w:rPr>
          <w:sz w:val="28"/>
          <w:szCs w:val="28"/>
        </w:rPr>
        <w:t xml:space="preserve">  </w:t>
      </w:r>
      <w:r w:rsidR="00391152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ED578A">
        <w:rPr>
          <w:sz w:val="28"/>
          <w:szCs w:val="28"/>
        </w:rPr>
        <w:t>редствами общей физической подготовки  занимающихся легкой атлетикой являются разнообразные общеразвивающие упражнения:</w:t>
      </w:r>
    </w:p>
    <w:p w:rsidR="00391152" w:rsidRDefault="00391152" w:rsidP="00ED578A">
      <w:pPr>
        <w:pStyle w:val="a8"/>
        <w:ind w:firstLine="708"/>
        <w:jc w:val="both"/>
        <w:rPr>
          <w:b/>
          <w:sz w:val="28"/>
          <w:szCs w:val="28"/>
        </w:rPr>
      </w:pPr>
    </w:p>
    <w:p w:rsid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Общеразвивающие  упражнения  без предметов.</w:t>
      </w:r>
      <w:r w:rsidRPr="00ED578A">
        <w:rPr>
          <w:sz w:val="28"/>
          <w:szCs w:val="28"/>
        </w:rPr>
        <w:t xml:space="preserve">  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Упражнения для рук и плечевого пояса</w:t>
      </w:r>
      <w:r w:rsidRPr="00ED578A">
        <w:rPr>
          <w:sz w:val="28"/>
          <w:szCs w:val="28"/>
        </w:rPr>
        <w:t xml:space="preserve"> в различных положениях (стоя, лежа, сидя); одновременные,  попеременные  и последовательные движения в плечевых, локтевых  и лучезапястных суставах  (сгибание и разгибание, отведение и приведение, маховые и круговые  движения). В упоре лежа -  сгибание рук, отталкивание и др.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Упражнения для туловища.</w:t>
      </w:r>
      <w:r w:rsidRPr="00ED578A">
        <w:rPr>
          <w:sz w:val="28"/>
          <w:szCs w:val="28"/>
        </w:rPr>
        <w:t xml:space="preserve">  Упражнения для формирования правильной осанки. В  различных  стойках – наклоны вперед, в стороны, назад с различными положениями  и движениями руками. Дополнительные пружинящие наклоны, круговые движения туловищем. В положении лежа лицом вниз – прогибание. Из упора лежа—переходы в  упор лежа боком, в различные упоры присев. Из положения  лежа на спине—поднимание ног поочередно и одновременно, поднимание и медленное опускание прямых ног.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Упражнения для ног.</w:t>
      </w:r>
      <w:r w:rsidRPr="00ED578A">
        <w:rPr>
          <w:sz w:val="28"/>
          <w:szCs w:val="28"/>
        </w:rPr>
        <w:t xml:space="preserve"> Из основной стойки – различные движения  прямой и согнутой ногой, приседания на двух и на одной ноге. Маховые движения, выпады, подскоки с движениями руками. Различные прыжки на месте и в движении.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Упражнения для ног, туловища и рук.</w:t>
      </w:r>
      <w:r w:rsidRPr="00ED578A">
        <w:rPr>
          <w:sz w:val="28"/>
          <w:szCs w:val="28"/>
        </w:rPr>
        <w:t xml:space="preserve"> Из  различных  исходных положений—движения  руками, ногами, наклоны и повороты туловища, круговые движения руками, ногами, туловищем. Упражнения на координацию, Лежа на спине — имитация  педалирования, круговые движения ногами.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Групповые упражнения.</w:t>
      </w:r>
      <w:r w:rsidRPr="00ED578A">
        <w:rPr>
          <w:sz w:val="28"/>
          <w:szCs w:val="28"/>
        </w:rPr>
        <w:t xml:space="preserve"> Упражнения  парами, тройками и группами (стоя,  сидя, лежа);  повороты,  наклоны, сгибание и разгибание  рук,  ног и туловища. Упражнения с сопротивлением. Выпады, приседания с партнером, переноска  партнера на спине и на плечах (юноши). Игры с элементами сопротивления и с применением гимнастических палок, скакалок, набивных мячей и пр.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Упражнения для развития гибкости и на растягивание.</w:t>
      </w:r>
      <w:r w:rsidRPr="00ED578A">
        <w:rPr>
          <w:sz w:val="28"/>
          <w:szCs w:val="28"/>
        </w:rPr>
        <w:t xml:space="preserve"> Маховые движения руками (одновременные и поочередные);  вращение кистей, движение  в локтевых и плечевых суставах. Маховые  движения ногами вперед, назад, в стороны. Вращение туловища. Прыжки  вверх  с  прогибанием.  Мост, полушпагат. Упражнения на гимнастической стенке  и  гимнастической скамейке.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Упражнения на расслабление.</w:t>
      </w:r>
      <w:r w:rsidRPr="00ED578A">
        <w:rPr>
          <w:sz w:val="28"/>
          <w:szCs w:val="28"/>
        </w:rPr>
        <w:t xml:space="preserve"> Из полунаклона туловища  вперед поднимание  и опускание плеч  с полным расслаблением, свободным покачиванием и встряхиванием рук.   При  ходьбе поднять руки вверх и </w:t>
      </w:r>
      <w:r w:rsidRPr="00ED578A">
        <w:rPr>
          <w:sz w:val="28"/>
          <w:szCs w:val="28"/>
        </w:rPr>
        <w:lastRenderedPageBreak/>
        <w:t>свободно опустить  расслабленные руки вниз. В положении лежа на спине полное  расслабление всех мышц.  Из стойки на одной ноге (на скамейке) после маха вперед полное расслабление мышц, свободное покачивание и встряхивание.</w:t>
      </w:r>
    </w:p>
    <w:p w:rsidR="00ED578A" w:rsidRDefault="00ED578A" w:rsidP="00ED578A">
      <w:pPr>
        <w:pStyle w:val="a8"/>
        <w:ind w:firstLine="708"/>
        <w:jc w:val="both"/>
        <w:rPr>
          <w:sz w:val="28"/>
          <w:szCs w:val="28"/>
          <w:u w:val="single"/>
        </w:rPr>
      </w:pPr>
      <w:r w:rsidRPr="00ED578A">
        <w:rPr>
          <w:b/>
          <w:sz w:val="28"/>
          <w:szCs w:val="28"/>
        </w:rPr>
        <w:t>Упражнения с предметами.</w:t>
      </w:r>
      <w:r w:rsidRPr="00ED578A">
        <w:rPr>
          <w:sz w:val="28"/>
          <w:szCs w:val="28"/>
        </w:rPr>
        <w:t xml:space="preserve"> 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 xml:space="preserve">Короткая скакалка: </w:t>
      </w:r>
      <w:r w:rsidRPr="00ED578A">
        <w:rPr>
          <w:sz w:val="28"/>
          <w:szCs w:val="28"/>
        </w:rPr>
        <w:t>прыжки с вращением скакалки вперед и назад на одной и обеих ногах, поочередно с ноги на ногу; прыжки с поворотами, прыжки в приседе, полуприседе;  прыжки с двойным вращением скакалки: бег, перепрыгивая через скакалку, с ускорением, эстафеты.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Длинная скакалка</w:t>
      </w:r>
      <w:r w:rsidRPr="00ED578A">
        <w:rPr>
          <w:sz w:val="28"/>
          <w:szCs w:val="28"/>
        </w:rPr>
        <w:t>: пробегание под  вращающейся скакалкой; прыжки на обеих ногах и на одной  без поворота и с поворотами, с различными движениями руками; прыжки вдвоем и втроем.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Гимнастическая палка:</w:t>
      </w:r>
      <w:r w:rsidRPr="00ED578A">
        <w:rPr>
          <w:sz w:val="28"/>
          <w:szCs w:val="28"/>
        </w:rPr>
        <w:t xml:space="preserve"> наклоны и повороты туловища с различными положениями палки, маховые и круговые движения руками; прыжки через палку, бег с палкой за плечами и за спиной.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Теннисный или хоккейный мяч:</w:t>
      </w:r>
      <w:r w:rsidRPr="00ED578A">
        <w:rPr>
          <w:sz w:val="28"/>
          <w:szCs w:val="28"/>
        </w:rPr>
        <w:t xml:space="preserve">  броски и ловля  мяча одной и обеими руками из положения стоя, сидя, лежа; ловля мяча, отскакивающего от стены; перебрасывание мяча при ходьбе и беге, метание в цель и на дальность; игры с мячом; прыжки и эстафеты с мячом.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Упражнения с отягощением.</w:t>
      </w:r>
      <w:r w:rsidRPr="00ED578A">
        <w:rPr>
          <w:sz w:val="28"/>
          <w:szCs w:val="28"/>
        </w:rPr>
        <w:t xml:space="preserve"> Набивной мяч (вес 1-</w:t>
      </w:r>
      <w:smartTag w:uri="urn:schemas-microsoft-com:office:smarttags" w:element="metricconverter">
        <w:smartTagPr>
          <w:attr w:name="ProductID" w:val="3 кг"/>
        </w:smartTagPr>
        <w:r w:rsidRPr="00ED578A">
          <w:rPr>
            <w:sz w:val="28"/>
            <w:szCs w:val="28"/>
          </w:rPr>
          <w:t>3 кг</w:t>
        </w:r>
      </w:smartTag>
      <w:r w:rsidRPr="00ED578A">
        <w:rPr>
          <w:sz w:val="28"/>
          <w:szCs w:val="28"/>
        </w:rPr>
        <w:t xml:space="preserve">):  маховые движения руками с мячом;  броски вверх  и ловля с поворотами и приседаниями;   перебрасывание по кругу  и вдвоем из различных  положений  (сидя, стоя на коленях, стоя, лежа на спине);  в различных направлениях,  различными способами (толчком от груди обеими руками, толчком от плеча одной рукой, броском  обеими руками из-за головы, сбоку); броски мяча и подбрасывание  его ногами (в прыжке). 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sz w:val="28"/>
          <w:szCs w:val="28"/>
        </w:rPr>
        <w:t>Упражнения с гантелями для различных групп мышц (вес 1-</w:t>
      </w:r>
      <w:smartTag w:uri="urn:schemas-microsoft-com:office:smarttags" w:element="metricconverter">
        <w:smartTagPr>
          <w:attr w:name="ProductID" w:val="3 кг"/>
        </w:smartTagPr>
        <w:r w:rsidRPr="00ED578A">
          <w:rPr>
            <w:sz w:val="28"/>
            <w:szCs w:val="28"/>
          </w:rPr>
          <w:t>3 кг</w:t>
        </w:r>
      </w:smartTag>
      <w:r w:rsidRPr="00ED578A">
        <w:rPr>
          <w:sz w:val="28"/>
          <w:szCs w:val="28"/>
        </w:rPr>
        <w:t xml:space="preserve">.) 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sz w:val="28"/>
          <w:szCs w:val="28"/>
        </w:rPr>
        <w:t>Упражнения с экспандером. Упражнения со штангой. Поднимание штанги до уровня плеч, выжимание штанги, повороты, наклоны, приседания, поднимание на носки и др. Упражнения со штангой на плечах (вес штанги от 50 до 75% к весу спортсмена).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Упражнения на снарядах.</w:t>
      </w:r>
      <w:r w:rsidRPr="00ED578A">
        <w:rPr>
          <w:sz w:val="28"/>
          <w:szCs w:val="28"/>
        </w:rPr>
        <w:t xml:space="preserve"> Гимнастическая стенка:  в висе—поднимание согнутых и прямых  ног, разведение и сведение, круговые движения ногами,  боковые раскачивания; в висе стоя—напряженные выгибания;  приседания на двух и на одной ноге; лазание;  стоя у стенки—наклоны  вперед, назад, в строну с опорой  ногой о рейку; лежа или сидя, зацепившись ногами за рейку; сидя на гимнастической  скамейке — наклоны вперед, назад, повороты  туловища; сидя лицом к стенке — вставание,  перехватываясь руками (ноги прямые).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Подвесные снаряды</w:t>
      </w:r>
      <w:r w:rsidRPr="00ED578A">
        <w:rPr>
          <w:sz w:val="28"/>
          <w:szCs w:val="28"/>
        </w:rPr>
        <w:t xml:space="preserve"> (канат, шест, лестница): лазание с помощью ног  в два и три приема; размахивание в висе;  лазание по наклонным снарядам  с помощью рук и ног.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Бревно, скамейка:</w:t>
      </w:r>
      <w:r w:rsidRPr="00ED578A">
        <w:rPr>
          <w:sz w:val="28"/>
          <w:szCs w:val="28"/>
        </w:rPr>
        <w:t xml:space="preserve"> упражнения в равновесии и на месте и во время ходьбы с различными движениями руками и ногами; приседания, повороты, </w:t>
      </w:r>
      <w:r w:rsidRPr="00ED578A">
        <w:rPr>
          <w:sz w:val="28"/>
          <w:szCs w:val="28"/>
        </w:rPr>
        <w:lastRenderedPageBreak/>
        <w:t>упражнения в смешанных упорах; ходьба с преодолением препятствий, перешагивая и подлезая; ходьба с предметами в руках; расхождение вдвоем.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sz w:val="28"/>
          <w:szCs w:val="28"/>
        </w:rPr>
        <w:t>Опорные прыжки: вскакивания на козла,  коня с места, с шага и с разбега; различные соскоки;  прыжок через козла, коня—ноги врозь, согнув ноги.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Перекладина высокая (юноши):</w:t>
      </w:r>
      <w:r w:rsidRPr="00ED578A">
        <w:rPr>
          <w:sz w:val="28"/>
          <w:szCs w:val="28"/>
        </w:rPr>
        <w:t xml:space="preserve"> подтягивания, переворот в упор, подъем  завесом, соскоки на махе вперед и назад.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Перекладина низкая (девушки):</w:t>
      </w:r>
      <w:r w:rsidRPr="00ED578A">
        <w:rPr>
          <w:sz w:val="28"/>
          <w:szCs w:val="28"/>
        </w:rPr>
        <w:t xml:space="preserve"> переворот в упор толчком ногами, повороты в упоре, перемах  одной ногой, соскоки махом назад. 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Брусья  параллельные (юноши):</w:t>
      </w:r>
      <w:r w:rsidRPr="00ED578A">
        <w:rPr>
          <w:sz w:val="28"/>
          <w:szCs w:val="28"/>
        </w:rPr>
        <w:t xml:space="preserve"> подъем из упора на предплечья  махом вперед и назад,  кувырок  вперед из седа ноги врозь, стойка на плечах,  соскоки махом вперед и махом назад.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Брусья разновысокие (девушки</w:t>
      </w:r>
      <w:r w:rsidRPr="00ED578A">
        <w:rPr>
          <w:sz w:val="28"/>
          <w:szCs w:val="28"/>
        </w:rPr>
        <w:t xml:space="preserve">): смешанные упоры и висы, простейшие подъемы и соскоки. 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sz w:val="28"/>
          <w:szCs w:val="28"/>
        </w:rPr>
        <w:t>Во время проведения  занятий  должны применяться различные упражнения, воспитывающие   гибкость, силу, ловкость, подвижность в суставах  (наклоны, сгибания, разгибания, вращения, махи),  с отягощениями и без,  на месте и в движении, индивидуально, с партнером  и в группе.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sz w:val="28"/>
          <w:szCs w:val="28"/>
        </w:rPr>
        <w:t>Много времени следует отвести играм с мячом, эстафетам, кроссам, упражнениям, заимствованным из других видов спорта:  (лыжи, плавание, велоспорт, гребля, акробатика, гимнастика).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sz w:val="28"/>
          <w:szCs w:val="28"/>
        </w:rPr>
        <w:t>Характер и дозировка упражнений общей физической подготовки определяются  и подбираются  с учетом возраста, пола, спортивной подготовленности занимающихся, их индивидуальных особенностей, вида специализации, периодизации учебно-тренировочного процесса и конкретных задач учебно-тренировочного занятия.</w:t>
      </w:r>
    </w:p>
    <w:p w:rsidR="00ED578A" w:rsidRDefault="00ED578A" w:rsidP="00ED578A">
      <w:pPr>
        <w:pStyle w:val="a8"/>
        <w:spacing w:line="23" w:lineRule="atLeast"/>
        <w:jc w:val="right"/>
        <w:rPr>
          <w:b/>
          <w:color w:val="0D0D0D" w:themeColor="text1" w:themeTint="F2"/>
          <w:sz w:val="28"/>
          <w:szCs w:val="28"/>
        </w:rPr>
      </w:pPr>
    </w:p>
    <w:sectPr w:rsidR="00ED578A" w:rsidSect="002350EC">
      <w:type w:val="continuous"/>
      <w:pgSz w:w="11906" w:h="16838"/>
      <w:pgMar w:top="1134" w:right="851" w:bottom="993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D4D" w:rsidRDefault="00607D4D" w:rsidP="005928D2">
      <w:r>
        <w:separator/>
      </w:r>
    </w:p>
  </w:endnote>
  <w:endnote w:type="continuationSeparator" w:id="0">
    <w:p w:rsidR="00607D4D" w:rsidRDefault="00607D4D" w:rsidP="0059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D4D" w:rsidRDefault="00607D4D" w:rsidP="005928D2">
      <w:r>
        <w:separator/>
      </w:r>
    </w:p>
  </w:footnote>
  <w:footnote w:type="continuationSeparator" w:id="0">
    <w:p w:rsidR="00607D4D" w:rsidRDefault="00607D4D" w:rsidP="00592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251E9"/>
    <w:multiLevelType w:val="multilevel"/>
    <w:tmpl w:val="5A2835F8"/>
    <w:styleLink w:val="WW8Num19"/>
    <w:lvl w:ilvl="0">
      <w:numFmt w:val="bullet"/>
      <w:lvlText w:val="-"/>
      <w:lvlJc w:val="left"/>
      <w:pPr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482C051D"/>
    <w:multiLevelType w:val="hybridMultilevel"/>
    <w:tmpl w:val="71C85FE6"/>
    <w:lvl w:ilvl="0" w:tplc="76F03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E06E16"/>
    <w:multiLevelType w:val="multilevel"/>
    <w:tmpl w:val="7506DC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639F1E97"/>
    <w:multiLevelType w:val="hybridMultilevel"/>
    <w:tmpl w:val="663A1B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06B"/>
    <w:rsid w:val="00002828"/>
    <w:rsid w:val="0000580D"/>
    <w:rsid w:val="00006B35"/>
    <w:rsid w:val="00007048"/>
    <w:rsid w:val="00012DB4"/>
    <w:rsid w:val="0001640B"/>
    <w:rsid w:val="000346D3"/>
    <w:rsid w:val="00041387"/>
    <w:rsid w:val="0004164B"/>
    <w:rsid w:val="000459A2"/>
    <w:rsid w:val="000539EB"/>
    <w:rsid w:val="00061A84"/>
    <w:rsid w:val="00062AE6"/>
    <w:rsid w:val="000951A2"/>
    <w:rsid w:val="000A0300"/>
    <w:rsid w:val="000A11EB"/>
    <w:rsid w:val="000A1339"/>
    <w:rsid w:val="000A4816"/>
    <w:rsid w:val="000A4BE7"/>
    <w:rsid w:val="000A4DF1"/>
    <w:rsid w:val="000A513B"/>
    <w:rsid w:val="000D0188"/>
    <w:rsid w:val="000D5962"/>
    <w:rsid w:val="000E7813"/>
    <w:rsid w:val="000F3280"/>
    <w:rsid w:val="00103E6F"/>
    <w:rsid w:val="00111D2A"/>
    <w:rsid w:val="00114148"/>
    <w:rsid w:val="00121711"/>
    <w:rsid w:val="0012232A"/>
    <w:rsid w:val="00136974"/>
    <w:rsid w:val="00143309"/>
    <w:rsid w:val="0014358E"/>
    <w:rsid w:val="00175909"/>
    <w:rsid w:val="00187FBA"/>
    <w:rsid w:val="0019018F"/>
    <w:rsid w:val="001907C1"/>
    <w:rsid w:val="00193B40"/>
    <w:rsid w:val="00197553"/>
    <w:rsid w:val="001A0B93"/>
    <w:rsid w:val="001B26E6"/>
    <w:rsid w:val="001C099F"/>
    <w:rsid w:val="001C480C"/>
    <w:rsid w:val="001D01F6"/>
    <w:rsid w:val="001D2F0A"/>
    <w:rsid w:val="001E04E6"/>
    <w:rsid w:val="001E1EAE"/>
    <w:rsid w:val="001E2B70"/>
    <w:rsid w:val="001F000E"/>
    <w:rsid w:val="001F2FEF"/>
    <w:rsid w:val="001F3963"/>
    <w:rsid w:val="0020327B"/>
    <w:rsid w:val="0020630E"/>
    <w:rsid w:val="00207F6B"/>
    <w:rsid w:val="002119CD"/>
    <w:rsid w:val="00212517"/>
    <w:rsid w:val="00214BA7"/>
    <w:rsid w:val="00230AA5"/>
    <w:rsid w:val="002350EC"/>
    <w:rsid w:val="0024598F"/>
    <w:rsid w:val="002602A8"/>
    <w:rsid w:val="002607DB"/>
    <w:rsid w:val="00263172"/>
    <w:rsid w:val="002716A0"/>
    <w:rsid w:val="00271F09"/>
    <w:rsid w:val="00275C65"/>
    <w:rsid w:val="00276DC4"/>
    <w:rsid w:val="00280060"/>
    <w:rsid w:val="00286518"/>
    <w:rsid w:val="002915D6"/>
    <w:rsid w:val="002B3FC0"/>
    <w:rsid w:val="002B46DB"/>
    <w:rsid w:val="002B6ACC"/>
    <w:rsid w:val="002C605D"/>
    <w:rsid w:val="002D3C38"/>
    <w:rsid w:val="002E1979"/>
    <w:rsid w:val="002F161E"/>
    <w:rsid w:val="0030050D"/>
    <w:rsid w:val="003005AD"/>
    <w:rsid w:val="003076A4"/>
    <w:rsid w:val="003106A5"/>
    <w:rsid w:val="00313AC2"/>
    <w:rsid w:val="00324B42"/>
    <w:rsid w:val="00337154"/>
    <w:rsid w:val="00341870"/>
    <w:rsid w:val="0036150A"/>
    <w:rsid w:val="00375A7C"/>
    <w:rsid w:val="003843CE"/>
    <w:rsid w:val="003909FB"/>
    <w:rsid w:val="00391152"/>
    <w:rsid w:val="003936DD"/>
    <w:rsid w:val="003A1118"/>
    <w:rsid w:val="003A19EF"/>
    <w:rsid w:val="003A4A7F"/>
    <w:rsid w:val="003B0D66"/>
    <w:rsid w:val="003B0ECB"/>
    <w:rsid w:val="003B2292"/>
    <w:rsid w:val="003D300C"/>
    <w:rsid w:val="003D3385"/>
    <w:rsid w:val="003E57A6"/>
    <w:rsid w:val="003F08D2"/>
    <w:rsid w:val="003F1649"/>
    <w:rsid w:val="003F2A3C"/>
    <w:rsid w:val="003F4EA4"/>
    <w:rsid w:val="00402A6D"/>
    <w:rsid w:val="004201A2"/>
    <w:rsid w:val="0042205D"/>
    <w:rsid w:val="0042315B"/>
    <w:rsid w:val="0042766D"/>
    <w:rsid w:val="0043087C"/>
    <w:rsid w:val="00441E12"/>
    <w:rsid w:val="00456E3C"/>
    <w:rsid w:val="0046191F"/>
    <w:rsid w:val="00463570"/>
    <w:rsid w:val="004752C8"/>
    <w:rsid w:val="0048235D"/>
    <w:rsid w:val="00484CBA"/>
    <w:rsid w:val="004869CF"/>
    <w:rsid w:val="00490364"/>
    <w:rsid w:val="00490574"/>
    <w:rsid w:val="00490650"/>
    <w:rsid w:val="00492435"/>
    <w:rsid w:val="004A16BB"/>
    <w:rsid w:val="004A2193"/>
    <w:rsid w:val="004B086D"/>
    <w:rsid w:val="004B67D6"/>
    <w:rsid w:val="004D5885"/>
    <w:rsid w:val="004D7DB8"/>
    <w:rsid w:val="004E0802"/>
    <w:rsid w:val="004F4094"/>
    <w:rsid w:val="004F4F63"/>
    <w:rsid w:val="00502E48"/>
    <w:rsid w:val="00504FE6"/>
    <w:rsid w:val="005056C4"/>
    <w:rsid w:val="00517299"/>
    <w:rsid w:val="0052007D"/>
    <w:rsid w:val="0052288A"/>
    <w:rsid w:val="00523560"/>
    <w:rsid w:val="00523FB8"/>
    <w:rsid w:val="00525576"/>
    <w:rsid w:val="005270FA"/>
    <w:rsid w:val="0054029A"/>
    <w:rsid w:val="00543719"/>
    <w:rsid w:val="00554761"/>
    <w:rsid w:val="005554E3"/>
    <w:rsid w:val="0056247B"/>
    <w:rsid w:val="00576828"/>
    <w:rsid w:val="00583DFC"/>
    <w:rsid w:val="005928D2"/>
    <w:rsid w:val="00596A28"/>
    <w:rsid w:val="005A14B7"/>
    <w:rsid w:val="005A50F5"/>
    <w:rsid w:val="005B33CB"/>
    <w:rsid w:val="005B353C"/>
    <w:rsid w:val="005B362F"/>
    <w:rsid w:val="005B58D3"/>
    <w:rsid w:val="005C2AD6"/>
    <w:rsid w:val="005C37E0"/>
    <w:rsid w:val="005D2B66"/>
    <w:rsid w:val="005E5B7E"/>
    <w:rsid w:val="005F4918"/>
    <w:rsid w:val="00607D4D"/>
    <w:rsid w:val="00611E51"/>
    <w:rsid w:val="006134E7"/>
    <w:rsid w:val="00613EEA"/>
    <w:rsid w:val="0062045E"/>
    <w:rsid w:val="0063736B"/>
    <w:rsid w:val="00637FEC"/>
    <w:rsid w:val="00645A0C"/>
    <w:rsid w:val="00680AC6"/>
    <w:rsid w:val="00681D50"/>
    <w:rsid w:val="00684555"/>
    <w:rsid w:val="00686544"/>
    <w:rsid w:val="00694C9F"/>
    <w:rsid w:val="006973AE"/>
    <w:rsid w:val="006A0DAE"/>
    <w:rsid w:val="006A473E"/>
    <w:rsid w:val="006B053C"/>
    <w:rsid w:val="006B6749"/>
    <w:rsid w:val="006C685B"/>
    <w:rsid w:val="006D1F1B"/>
    <w:rsid w:val="006D27B6"/>
    <w:rsid w:val="006D51DC"/>
    <w:rsid w:val="006E12FD"/>
    <w:rsid w:val="006F1A66"/>
    <w:rsid w:val="006F3E87"/>
    <w:rsid w:val="006F6DEE"/>
    <w:rsid w:val="0071107E"/>
    <w:rsid w:val="0072201A"/>
    <w:rsid w:val="0072367B"/>
    <w:rsid w:val="0072506C"/>
    <w:rsid w:val="00725F50"/>
    <w:rsid w:val="00737ABB"/>
    <w:rsid w:val="0074525A"/>
    <w:rsid w:val="00745BA0"/>
    <w:rsid w:val="00751635"/>
    <w:rsid w:val="0075501F"/>
    <w:rsid w:val="00755D36"/>
    <w:rsid w:val="0075622F"/>
    <w:rsid w:val="00757310"/>
    <w:rsid w:val="007679FD"/>
    <w:rsid w:val="00771284"/>
    <w:rsid w:val="00774093"/>
    <w:rsid w:val="007744FF"/>
    <w:rsid w:val="00774FBE"/>
    <w:rsid w:val="007828AC"/>
    <w:rsid w:val="007A0659"/>
    <w:rsid w:val="007A7B4E"/>
    <w:rsid w:val="007B0D6F"/>
    <w:rsid w:val="007B2669"/>
    <w:rsid w:val="007B2C9C"/>
    <w:rsid w:val="007D2320"/>
    <w:rsid w:val="007D6A11"/>
    <w:rsid w:val="007E0EAA"/>
    <w:rsid w:val="007E53B7"/>
    <w:rsid w:val="007E7770"/>
    <w:rsid w:val="007F4330"/>
    <w:rsid w:val="007F4E84"/>
    <w:rsid w:val="007F6E63"/>
    <w:rsid w:val="00810010"/>
    <w:rsid w:val="0081086A"/>
    <w:rsid w:val="0081336D"/>
    <w:rsid w:val="008176C0"/>
    <w:rsid w:val="00820720"/>
    <w:rsid w:val="00841248"/>
    <w:rsid w:val="0084494A"/>
    <w:rsid w:val="00850504"/>
    <w:rsid w:val="00855FD6"/>
    <w:rsid w:val="008572AE"/>
    <w:rsid w:val="00862E21"/>
    <w:rsid w:val="008727D0"/>
    <w:rsid w:val="00882FE7"/>
    <w:rsid w:val="0088335A"/>
    <w:rsid w:val="008A7D0C"/>
    <w:rsid w:val="008B4FB7"/>
    <w:rsid w:val="008C31F4"/>
    <w:rsid w:val="008C527A"/>
    <w:rsid w:val="008E1E21"/>
    <w:rsid w:val="008E3B6E"/>
    <w:rsid w:val="008E497B"/>
    <w:rsid w:val="008E791A"/>
    <w:rsid w:val="008F0A86"/>
    <w:rsid w:val="00902C78"/>
    <w:rsid w:val="009035B4"/>
    <w:rsid w:val="00907354"/>
    <w:rsid w:val="00912C69"/>
    <w:rsid w:val="009166D6"/>
    <w:rsid w:val="00920535"/>
    <w:rsid w:val="00924336"/>
    <w:rsid w:val="00925EC9"/>
    <w:rsid w:val="00926E3C"/>
    <w:rsid w:val="00932133"/>
    <w:rsid w:val="009408AE"/>
    <w:rsid w:val="009452FF"/>
    <w:rsid w:val="00955657"/>
    <w:rsid w:val="00955D27"/>
    <w:rsid w:val="0095688D"/>
    <w:rsid w:val="00957102"/>
    <w:rsid w:val="00957233"/>
    <w:rsid w:val="00960B69"/>
    <w:rsid w:val="00982898"/>
    <w:rsid w:val="00990313"/>
    <w:rsid w:val="0099376D"/>
    <w:rsid w:val="009949C8"/>
    <w:rsid w:val="00996623"/>
    <w:rsid w:val="009A2A50"/>
    <w:rsid w:val="009D5E61"/>
    <w:rsid w:val="009D6F74"/>
    <w:rsid w:val="009D703C"/>
    <w:rsid w:val="009E7144"/>
    <w:rsid w:val="009F5AF5"/>
    <w:rsid w:val="009F608B"/>
    <w:rsid w:val="009F690B"/>
    <w:rsid w:val="00A10F66"/>
    <w:rsid w:val="00A14E8F"/>
    <w:rsid w:val="00A15CA6"/>
    <w:rsid w:val="00A17DFF"/>
    <w:rsid w:val="00A21D24"/>
    <w:rsid w:val="00A275AC"/>
    <w:rsid w:val="00A356A5"/>
    <w:rsid w:val="00A3651C"/>
    <w:rsid w:val="00A5018E"/>
    <w:rsid w:val="00A516DC"/>
    <w:rsid w:val="00A846BD"/>
    <w:rsid w:val="00A85B8C"/>
    <w:rsid w:val="00A9568F"/>
    <w:rsid w:val="00AB3FE7"/>
    <w:rsid w:val="00AC55CC"/>
    <w:rsid w:val="00AD1C89"/>
    <w:rsid w:val="00AE270E"/>
    <w:rsid w:val="00AE7EE1"/>
    <w:rsid w:val="00AF0AEF"/>
    <w:rsid w:val="00AF1140"/>
    <w:rsid w:val="00AF2365"/>
    <w:rsid w:val="00AF614A"/>
    <w:rsid w:val="00AF73C4"/>
    <w:rsid w:val="00B07832"/>
    <w:rsid w:val="00B20659"/>
    <w:rsid w:val="00B23087"/>
    <w:rsid w:val="00B3275F"/>
    <w:rsid w:val="00B43AA5"/>
    <w:rsid w:val="00B45F4B"/>
    <w:rsid w:val="00B54A51"/>
    <w:rsid w:val="00B603C4"/>
    <w:rsid w:val="00B64791"/>
    <w:rsid w:val="00B6496B"/>
    <w:rsid w:val="00B67E02"/>
    <w:rsid w:val="00B71F28"/>
    <w:rsid w:val="00B735C9"/>
    <w:rsid w:val="00B77B8C"/>
    <w:rsid w:val="00B84803"/>
    <w:rsid w:val="00B86A51"/>
    <w:rsid w:val="00B95880"/>
    <w:rsid w:val="00BA0873"/>
    <w:rsid w:val="00BA28CE"/>
    <w:rsid w:val="00BB5B9C"/>
    <w:rsid w:val="00BC5AEC"/>
    <w:rsid w:val="00BD3272"/>
    <w:rsid w:val="00BD3F43"/>
    <w:rsid w:val="00BD4561"/>
    <w:rsid w:val="00BD6584"/>
    <w:rsid w:val="00BE3257"/>
    <w:rsid w:val="00BE50FF"/>
    <w:rsid w:val="00BE7D53"/>
    <w:rsid w:val="00C15DB7"/>
    <w:rsid w:val="00C25EF0"/>
    <w:rsid w:val="00C27F2A"/>
    <w:rsid w:val="00C33196"/>
    <w:rsid w:val="00C471C4"/>
    <w:rsid w:val="00C50ACB"/>
    <w:rsid w:val="00C6149F"/>
    <w:rsid w:val="00C80BA0"/>
    <w:rsid w:val="00CB500E"/>
    <w:rsid w:val="00CB5390"/>
    <w:rsid w:val="00CC47C6"/>
    <w:rsid w:val="00CD0B70"/>
    <w:rsid w:val="00CD0FB0"/>
    <w:rsid w:val="00CD42D7"/>
    <w:rsid w:val="00CE0170"/>
    <w:rsid w:val="00D14B3D"/>
    <w:rsid w:val="00D2497E"/>
    <w:rsid w:val="00D335DD"/>
    <w:rsid w:val="00D5457F"/>
    <w:rsid w:val="00D57B43"/>
    <w:rsid w:val="00D63B07"/>
    <w:rsid w:val="00D6472E"/>
    <w:rsid w:val="00D72808"/>
    <w:rsid w:val="00D909E2"/>
    <w:rsid w:val="00D94E0A"/>
    <w:rsid w:val="00DC2884"/>
    <w:rsid w:val="00DC70CA"/>
    <w:rsid w:val="00DD512C"/>
    <w:rsid w:val="00DE0149"/>
    <w:rsid w:val="00DF287B"/>
    <w:rsid w:val="00DF6EB3"/>
    <w:rsid w:val="00E01751"/>
    <w:rsid w:val="00E02F79"/>
    <w:rsid w:val="00E319CC"/>
    <w:rsid w:val="00E31FA2"/>
    <w:rsid w:val="00E336D8"/>
    <w:rsid w:val="00E352D5"/>
    <w:rsid w:val="00E36042"/>
    <w:rsid w:val="00E4325B"/>
    <w:rsid w:val="00E440CE"/>
    <w:rsid w:val="00E571A0"/>
    <w:rsid w:val="00E616D2"/>
    <w:rsid w:val="00E6514D"/>
    <w:rsid w:val="00E65451"/>
    <w:rsid w:val="00E75193"/>
    <w:rsid w:val="00E7576A"/>
    <w:rsid w:val="00E80565"/>
    <w:rsid w:val="00EA29C9"/>
    <w:rsid w:val="00EA5E70"/>
    <w:rsid w:val="00EB2230"/>
    <w:rsid w:val="00EB68D4"/>
    <w:rsid w:val="00EC5779"/>
    <w:rsid w:val="00ED0BAD"/>
    <w:rsid w:val="00ED2C1C"/>
    <w:rsid w:val="00ED578A"/>
    <w:rsid w:val="00EE4139"/>
    <w:rsid w:val="00EF30C5"/>
    <w:rsid w:val="00F050CA"/>
    <w:rsid w:val="00F06A6E"/>
    <w:rsid w:val="00F20AE4"/>
    <w:rsid w:val="00F24D11"/>
    <w:rsid w:val="00F3206B"/>
    <w:rsid w:val="00F47AA2"/>
    <w:rsid w:val="00F54827"/>
    <w:rsid w:val="00F566DC"/>
    <w:rsid w:val="00F56B52"/>
    <w:rsid w:val="00F60E30"/>
    <w:rsid w:val="00F6224D"/>
    <w:rsid w:val="00F6265A"/>
    <w:rsid w:val="00F73033"/>
    <w:rsid w:val="00F77640"/>
    <w:rsid w:val="00F8406E"/>
    <w:rsid w:val="00F95C8E"/>
    <w:rsid w:val="00F95EA7"/>
    <w:rsid w:val="00F97CB8"/>
    <w:rsid w:val="00FA5564"/>
    <w:rsid w:val="00FB1F15"/>
    <w:rsid w:val="00FB4528"/>
    <w:rsid w:val="00FB6241"/>
    <w:rsid w:val="00FC4EA8"/>
    <w:rsid w:val="00FC6500"/>
    <w:rsid w:val="00FC72DA"/>
    <w:rsid w:val="00FD5D48"/>
    <w:rsid w:val="00FE3FC7"/>
    <w:rsid w:val="00FE4ECF"/>
    <w:rsid w:val="00FE7134"/>
    <w:rsid w:val="00FF460D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77B828-0847-4106-90F2-FB384E55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8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65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320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author">
    <w:name w:val="itemauthor"/>
    <w:basedOn w:val="a0"/>
    <w:rsid w:val="00F3206B"/>
  </w:style>
  <w:style w:type="character" w:styleId="a3">
    <w:name w:val="Hyperlink"/>
    <w:uiPriority w:val="99"/>
    <w:rsid w:val="00F3206B"/>
    <w:rPr>
      <w:color w:val="0000FF"/>
      <w:u w:val="single"/>
    </w:rPr>
  </w:style>
  <w:style w:type="character" w:customStyle="1" w:styleId="itemtextresizertitle">
    <w:name w:val="itemtextresizertitle"/>
    <w:basedOn w:val="a0"/>
    <w:rsid w:val="00F3206B"/>
  </w:style>
  <w:style w:type="paragraph" w:styleId="a4">
    <w:name w:val="Normal (Web)"/>
    <w:basedOn w:val="a"/>
    <w:uiPriority w:val="99"/>
    <w:rsid w:val="00F3206B"/>
    <w:pPr>
      <w:spacing w:before="100" w:beforeAutospacing="1" w:after="100" w:afterAutospacing="1"/>
    </w:pPr>
  </w:style>
  <w:style w:type="character" w:styleId="a5">
    <w:name w:val="Strong"/>
    <w:qFormat/>
    <w:rsid w:val="00F3206B"/>
    <w:rPr>
      <w:b/>
      <w:bCs/>
    </w:rPr>
  </w:style>
  <w:style w:type="character" w:styleId="a6">
    <w:name w:val="Emphasis"/>
    <w:qFormat/>
    <w:rsid w:val="00F3206B"/>
    <w:rPr>
      <w:i/>
      <w:iCs/>
    </w:rPr>
  </w:style>
  <w:style w:type="character" w:customStyle="1" w:styleId="c30">
    <w:name w:val="c30"/>
    <w:basedOn w:val="a0"/>
    <w:rsid w:val="00D57B43"/>
  </w:style>
  <w:style w:type="table" w:styleId="a7">
    <w:name w:val="Table Grid"/>
    <w:basedOn w:val="a1"/>
    <w:uiPriority w:val="59"/>
    <w:rsid w:val="00883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8C31F4"/>
    <w:rPr>
      <w:b/>
      <w:bCs/>
      <w:sz w:val="36"/>
      <w:szCs w:val="36"/>
    </w:rPr>
  </w:style>
  <w:style w:type="character" w:customStyle="1" w:styleId="c8c49c47">
    <w:name w:val="c8 c49 c47"/>
    <w:basedOn w:val="a0"/>
    <w:rsid w:val="008C31F4"/>
  </w:style>
  <w:style w:type="paragraph" w:customStyle="1" w:styleId="c6c48">
    <w:name w:val="c6 c48"/>
    <w:basedOn w:val="a"/>
    <w:rsid w:val="008E3B6E"/>
    <w:pPr>
      <w:spacing w:before="100" w:beforeAutospacing="1" w:after="100" w:afterAutospacing="1"/>
    </w:pPr>
  </w:style>
  <w:style w:type="paragraph" w:customStyle="1" w:styleId="c1c12">
    <w:name w:val="c1 c12"/>
    <w:basedOn w:val="a"/>
    <w:rsid w:val="008E3B6E"/>
    <w:pPr>
      <w:spacing w:before="100" w:beforeAutospacing="1" w:after="100" w:afterAutospacing="1"/>
    </w:pPr>
  </w:style>
  <w:style w:type="character" w:customStyle="1" w:styleId="c8">
    <w:name w:val="c8"/>
    <w:basedOn w:val="a0"/>
    <w:rsid w:val="008E3B6E"/>
  </w:style>
  <w:style w:type="paragraph" w:customStyle="1" w:styleId="c12c11">
    <w:name w:val="c12 c11"/>
    <w:basedOn w:val="a"/>
    <w:rsid w:val="008E3B6E"/>
    <w:pPr>
      <w:spacing w:before="100" w:beforeAutospacing="1" w:after="100" w:afterAutospacing="1"/>
    </w:pPr>
  </w:style>
  <w:style w:type="character" w:customStyle="1" w:styleId="c8c30c47">
    <w:name w:val="c8 c30 c47"/>
    <w:basedOn w:val="a0"/>
    <w:rsid w:val="004201A2"/>
  </w:style>
  <w:style w:type="paragraph" w:styleId="a8">
    <w:name w:val="No Spacing"/>
    <w:link w:val="a9"/>
    <w:uiPriority w:val="1"/>
    <w:qFormat/>
    <w:rsid w:val="00F050CA"/>
    <w:rPr>
      <w:sz w:val="24"/>
      <w:szCs w:val="24"/>
    </w:rPr>
  </w:style>
  <w:style w:type="paragraph" w:styleId="aa">
    <w:name w:val="List Paragraph"/>
    <w:basedOn w:val="a"/>
    <w:uiPriority w:val="34"/>
    <w:qFormat/>
    <w:rsid w:val="00CC47C6"/>
    <w:pPr>
      <w:ind w:left="708"/>
    </w:pPr>
  </w:style>
  <w:style w:type="character" w:customStyle="1" w:styleId="10">
    <w:name w:val="Заголовок 1 Знак"/>
    <w:link w:val="1"/>
    <w:rsid w:val="002865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6">
    <w:name w:val="c16"/>
    <w:basedOn w:val="a"/>
    <w:rsid w:val="008E497B"/>
    <w:pPr>
      <w:spacing w:before="100" w:beforeAutospacing="1" w:after="100" w:afterAutospacing="1"/>
    </w:pPr>
  </w:style>
  <w:style w:type="character" w:customStyle="1" w:styleId="c26">
    <w:name w:val="c26"/>
    <w:rsid w:val="008E497B"/>
  </w:style>
  <w:style w:type="character" w:customStyle="1" w:styleId="c2">
    <w:name w:val="c2"/>
    <w:rsid w:val="008E497B"/>
  </w:style>
  <w:style w:type="paragraph" w:customStyle="1" w:styleId="c21">
    <w:name w:val="c21"/>
    <w:basedOn w:val="a"/>
    <w:rsid w:val="008E497B"/>
    <w:pPr>
      <w:spacing w:before="100" w:beforeAutospacing="1" w:after="100" w:afterAutospacing="1"/>
    </w:pPr>
  </w:style>
  <w:style w:type="character" w:customStyle="1" w:styleId="c33">
    <w:name w:val="c33"/>
    <w:rsid w:val="008E497B"/>
  </w:style>
  <w:style w:type="character" w:customStyle="1" w:styleId="ab">
    <w:name w:val="Основной текст + Полужирный"/>
    <w:aliases w:val="Курсив,Основной текст + 14 pt"/>
    <w:rsid w:val="00F95EA7"/>
    <w:rPr>
      <w:rFonts w:ascii="Times New Roman" w:eastAsia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ac">
    <w:name w:val="Основной текст_"/>
    <w:link w:val="11"/>
    <w:rsid w:val="00F95EA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F95EA7"/>
    <w:pPr>
      <w:shd w:val="clear" w:color="auto" w:fill="FFFFFF"/>
      <w:spacing w:line="323" w:lineRule="exact"/>
      <w:ind w:hanging="5980"/>
      <w:jc w:val="center"/>
    </w:pPr>
    <w:rPr>
      <w:sz w:val="27"/>
      <w:szCs w:val="27"/>
    </w:rPr>
  </w:style>
  <w:style w:type="paragraph" w:styleId="ad">
    <w:name w:val="Body Text Indent"/>
    <w:basedOn w:val="a"/>
    <w:link w:val="ae"/>
    <w:uiPriority w:val="99"/>
    <w:unhideWhenUsed/>
    <w:rsid w:val="00F95EA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link w:val="ad"/>
    <w:uiPriority w:val="99"/>
    <w:rsid w:val="00F95EA7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+ Курсив"/>
    <w:rsid w:val="005B36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c0">
    <w:name w:val="c0"/>
    <w:basedOn w:val="a"/>
    <w:rsid w:val="00A275AC"/>
    <w:pPr>
      <w:spacing w:before="100" w:beforeAutospacing="1" w:after="100" w:afterAutospacing="1"/>
    </w:pPr>
  </w:style>
  <w:style w:type="paragraph" w:customStyle="1" w:styleId="Default">
    <w:name w:val="Default"/>
    <w:rsid w:val="00EB22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basedOn w:val="ac"/>
    <w:rsid w:val="00EB223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EB2230"/>
    <w:pPr>
      <w:widowControl w:val="0"/>
      <w:shd w:val="clear" w:color="auto" w:fill="FFFFFF"/>
      <w:spacing w:after="600" w:line="0" w:lineRule="atLeast"/>
      <w:ind w:hanging="400"/>
      <w:jc w:val="center"/>
    </w:pPr>
    <w:rPr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3"/>
    <w:rsid w:val="0072201A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2201A"/>
    <w:pPr>
      <w:widowControl w:val="0"/>
      <w:shd w:val="clear" w:color="auto" w:fill="FFFFFF"/>
      <w:spacing w:line="264" w:lineRule="exact"/>
      <w:ind w:hanging="460"/>
      <w:jc w:val="both"/>
    </w:pPr>
    <w:rPr>
      <w:sz w:val="20"/>
      <w:szCs w:val="20"/>
    </w:rPr>
  </w:style>
  <w:style w:type="paragraph" w:customStyle="1" w:styleId="110">
    <w:name w:val="Основной текст11"/>
    <w:basedOn w:val="a"/>
    <w:rsid w:val="0072201A"/>
    <w:pPr>
      <w:widowControl w:val="0"/>
      <w:shd w:val="clear" w:color="auto" w:fill="FFFFFF"/>
      <w:spacing w:before="60" w:line="370" w:lineRule="exact"/>
      <w:ind w:hanging="340"/>
      <w:jc w:val="both"/>
    </w:pPr>
    <w:rPr>
      <w:color w:val="000000"/>
      <w:sz w:val="28"/>
      <w:szCs w:val="28"/>
    </w:rPr>
  </w:style>
  <w:style w:type="paragraph" w:styleId="24">
    <w:name w:val="Body Text Indent 2"/>
    <w:basedOn w:val="a"/>
    <w:link w:val="25"/>
    <w:uiPriority w:val="99"/>
    <w:unhideWhenUsed/>
    <w:rsid w:val="0072201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2201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unhideWhenUsed/>
    <w:rsid w:val="005270FA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5270FA"/>
    <w:rPr>
      <w:rFonts w:ascii="Tahoma" w:eastAsia="Calibri" w:hAnsi="Tahoma" w:cs="Tahoma"/>
      <w:sz w:val="16"/>
      <w:szCs w:val="16"/>
      <w:lang w:eastAsia="en-US"/>
    </w:rPr>
  </w:style>
  <w:style w:type="paragraph" w:customStyle="1" w:styleId="5">
    <w:name w:val="Основной текст5"/>
    <w:basedOn w:val="a"/>
    <w:rsid w:val="005270FA"/>
    <w:pPr>
      <w:widowControl w:val="0"/>
      <w:shd w:val="clear" w:color="auto" w:fill="FFFFFF"/>
      <w:spacing w:before="600" w:line="322" w:lineRule="exact"/>
    </w:pPr>
    <w:rPr>
      <w:sz w:val="26"/>
      <w:szCs w:val="26"/>
      <w:lang w:eastAsia="en-US"/>
    </w:rPr>
  </w:style>
  <w:style w:type="paragraph" w:styleId="30">
    <w:name w:val="Body Text 3"/>
    <w:basedOn w:val="a"/>
    <w:link w:val="31"/>
    <w:rsid w:val="00A21D2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21D24"/>
    <w:rPr>
      <w:sz w:val="16"/>
      <w:szCs w:val="16"/>
    </w:rPr>
  </w:style>
  <w:style w:type="paragraph" w:styleId="af2">
    <w:name w:val="header"/>
    <w:basedOn w:val="a"/>
    <w:link w:val="af3"/>
    <w:rsid w:val="005928D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928D2"/>
    <w:rPr>
      <w:sz w:val="24"/>
      <w:szCs w:val="24"/>
    </w:rPr>
  </w:style>
  <w:style w:type="paragraph" w:styleId="af4">
    <w:name w:val="footer"/>
    <w:basedOn w:val="a"/>
    <w:link w:val="af5"/>
    <w:uiPriority w:val="99"/>
    <w:rsid w:val="005928D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928D2"/>
    <w:rPr>
      <w:sz w:val="24"/>
      <w:szCs w:val="24"/>
    </w:rPr>
  </w:style>
  <w:style w:type="paragraph" w:customStyle="1" w:styleId="Standard">
    <w:name w:val="Standard"/>
    <w:uiPriority w:val="99"/>
    <w:rsid w:val="00B07832"/>
    <w:pPr>
      <w:suppressAutoHyphens/>
      <w:autoSpaceDN w:val="0"/>
    </w:pPr>
    <w:rPr>
      <w:kern w:val="3"/>
      <w:sz w:val="24"/>
      <w:szCs w:val="24"/>
      <w:lang w:eastAsia="zh-CN"/>
    </w:rPr>
  </w:style>
  <w:style w:type="numbering" w:customStyle="1" w:styleId="WW8Num19">
    <w:name w:val="WW8Num19"/>
    <w:rsid w:val="00B07832"/>
    <w:pPr>
      <w:numPr>
        <w:numId w:val="2"/>
      </w:numPr>
    </w:pPr>
  </w:style>
  <w:style w:type="paragraph" w:styleId="af6">
    <w:name w:val="Body Text"/>
    <w:basedOn w:val="a"/>
    <w:link w:val="af7"/>
    <w:semiHidden/>
    <w:unhideWhenUsed/>
    <w:rsid w:val="000A0300"/>
    <w:pPr>
      <w:spacing w:after="120"/>
    </w:pPr>
  </w:style>
  <w:style w:type="character" w:customStyle="1" w:styleId="af7">
    <w:name w:val="Основной текст Знак"/>
    <w:basedOn w:val="a0"/>
    <w:link w:val="af6"/>
    <w:semiHidden/>
    <w:rsid w:val="000A0300"/>
    <w:rPr>
      <w:sz w:val="24"/>
      <w:szCs w:val="24"/>
    </w:rPr>
  </w:style>
  <w:style w:type="paragraph" w:customStyle="1" w:styleId="Style10">
    <w:name w:val="Style10"/>
    <w:basedOn w:val="a"/>
    <w:uiPriority w:val="99"/>
    <w:rsid w:val="00BD3272"/>
    <w:pPr>
      <w:widowControl w:val="0"/>
      <w:autoSpaceDE w:val="0"/>
      <w:autoSpaceDN w:val="0"/>
      <w:adjustRightInd w:val="0"/>
      <w:jc w:val="both"/>
    </w:pPr>
  </w:style>
  <w:style w:type="character" w:customStyle="1" w:styleId="FontStyle38">
    <w:name w:val="Font Style38"/>
    <w:basedOn w:val="a0"/>
    <w:uiPriority w:val="99"/>
    <w:rsid w:val="00BD3272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34">
    <w:name w:val="Font Style34"/>
    <w:basedOn w:val="a0"/>
    <w:uiPriority w:val="99"/>
    <w:rsid w:val="000A4BE7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0A4BE7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26">
    <w:name w:val="Style26"/>
    <w:basedOn w:val="a"/>
    <w:uiPriority w:val="99"/>
    <w:rsid w:val="00B77B8C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c34">
    <w:name w:val="c34"/>
    <w:basedOn w:val="a"/>
    <w:rsid w:val="00680AC6"/>
    <w:pPr>
      <w:spacing w:before="100" w:beforeAutospacing="1" w:after="100" w:afterAutospacing="1"/>
    </w:pPr>
  </w:style>
  <w:style w:type="character" w:customStyle="1" w:styleId="c10">
    <w:name w:val="c10"/>
    <w:basedOn w:val="a0"/>
    <w:rsid w:val="00680AC6"/>
  </w:style>
  <w:style w:type="paragraph" w:customStyle="1" w:styleId="c14">
    <w:name w:val="c14"/>
    <w:basedOn w:val="a"/>
    <w:rsid w:val="00680AC6"/>
    <w:pPr>
      <w:spacing w:before="100" w:beforeAutospacing="1" w:after="100" w:afterAutospacing="1"/>
    </w:pPr>
  </w:style>
  <w:style w:type="character" w:customStyle="1" w:styleId="a9">
    <w:name w:val="Без интервала Знак"/>
    <w:basedOn w:val="a0"/>
    <w:link w:val="a8"/>
    <w:uiPriority w:val="1"/>
    <w:locked/>
    <w:rsid w:val="003911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sathletics.info/r_fed/penzenskaya-obl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ort.mokob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ort.pnz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sport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0DC1-0A97-4295-84AD-857AA896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5970</Words>
  <Characters>34032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«Волейбол» Дополнительная образовательная программа для детей среднего школьного возраста</vt:lpstr>
    </vt:vector>
  </TitlesOfParts>
  <Company>CDODIR</Company>
  <LinksUpToDate>false</LinksUpToDate>
  <CharactersWithSpaces>39923</CharactersWithSpaces>
  <SharedDoc>false</SharedDoc>
  <HLinks>
    <vt:vector size="12" baseType="variant">
      <vt:variant>
        <vt:i4>3538964</vt:i4>
      </vt:variant>
      <vt:variant>
        <vt:i4>3</vt:i4>
      </vt:variant>
      <vt:variant>
        <vt:i4>0</vt:i4>
      </vt:variant>
      <vt:variant>
        <vt:i4>5</vt:i4>
      </vt:variant>
      <vt:variant>
        <vt:lpwstr>http://volleymsk.ru/main/obzor_filmov_chast_2/</vt:lpwstr>
      </vt:variant>
      <vt:variant>
        <vt:lpwstr/>
      </vt:variant>
      <vt:variant>
        <vt:i4>8126564</vt:i4>
      </vt:variant>
      <vt:variant>
        <vt:i4>0</vt:i4>
      </vt:variant>
      <vt:variant>
        <vt:i4>0</vt:i4>
      </vt:variant>
      <vt:variant>
        <vt:i4>5</vt:i4>
      </vt:variant>
      <vt:variant>
        <vt:lpwstr>http://sport-lessons.com/teamgames/volleyball/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«Волейбол» Дополнительная образовательная программа для детей среднего школьного возраста</dc:title>
  <dc:creator>USER</dc:creator>
  <cp:lastModifiedBy>Сергей</cp:lastModifiedBy>
  <cp:revision>35</cp:revision>
  <cp:lastPrinted>2021-09-07T06:33:00Z</cp:lastPrinted>
  <dcterms:created xsi:type="dcterms:W3CDTF">2021-05-21T06:00:00Z</dcterms:created>
  <dcterms:modified xsi:type="dcterms:W3CDTF">2021-09-10T10:58:00Z</dcterms:modified>
</cp:coreProperties>
</file>